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2298" w14:textId="61504C82" w:rsidR="005B3023" w:rsidRPr="00DC38AA" w:rsidRDefault="00456F80" w:rsidP="005B3023">
      <w:pPr>
        <w:jc w:val="center"/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ab/>
      </w:r>
      <w:r w:rsidR="000A7201">
        <w:rPr>
          <w:rFonts w:ascii="Verdana" w:hAnsi="Verdana" w:cs="Verdana"/>
          <w:color w:val="FF0000"/>
          <w:sz w:val="20"/>
          <w:szCs w:val="20"/>
        </w:rPr>
        <w:tab/>
      </w:r>
    </w:p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2"/>
      </w:tblGrid>
      <w:tr w:rsidR="005B3023" w:rsidRPr="00194E98" w14:paraId="1915016D" w14:textId="77777777" w:rsidTr="006A2F8F">
        <w:tc>
          <w:tcPr>
            <w:tcW w:w="10402" w:type="dxa"/>
          </w:tcPr>
          <w:p w14:paraId="1F94F511" w14:textId="77777777" w:rsidR="005B3023" w:rsidRPr="00194E98" w:rsidRDefault="005B3023" w:rsidP="006A2F8F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08A4A78" w14:textId="77777777" w:rsidR="005B3023" w:rsidRPr="00194E98" w:rsidRDefault="005B3023" w:rsidP="006A2F8F">
            <w:pPr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94E98">
              <w:rPr>
                <w:rFonts w:ascii="Verdana" w:hAnsi="Verdana" w:cs="Verdana"/>
                <w:b/>
                <w:bCs/>
                <w:sz w:val="32"/>
                <w:szCs w:val="32"/>
              </w:rPr>
              <w:t>Seniorrådet</w:t>
            </w:r>
          </w:p>
          <w:p w14:paraId="4457A766" w14:textId="459CFE74" w:rsidR="005B3023" w:rsidRPr="003A2BAF" w:rsidRDefault="00A05E90" w:rsidP="006A2F8F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Referat</w:t>
            </w:r>
          </w:p>
          <w:p w14:paraId="71BDCAAB" w14:textId="77777777" w:rsidR="005B3023" w:rsidRPr="00194E98" w:rsidRDefault="005B3023" w:rsidP="006A2F8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5B3023" w:rsidRPr="00194E98" w14:paraId="5282C6AE" w14:textId="77777777" w:rsidTr="006A2F8F">
        <w:tc>
          <w:tcPr>
            <w:tcW w:w="10402" w:type="dxa"/>
          </w:tcPr>
          <w:p w14:paraId="55E47D73" w14:textId="6FE5BBE6" w:rsidR="005B3023" w:rsidRPr="003A2BAF" w:rsidRDefault="005B3023" w:rsidP="006A2F8F">
            <w:pPr>
              <w:pStyle w:val="Typografi1"/>
              <w:rPr>
                <w:sz w:val="20"/>
                <w:szCs w:val="20"/>
                <w:lang w:val="da-DK" w:eastAsia="da-DK"/>
              </w:rPr>
            </w:pPr>
            <w:r w:rsidRPr="003A2BAF">
              <w:rPr>
                <w:sz w:val="20"/>
                <w:szCs w:val="20"/>
                <w:lang w:val="da-DK" w:eastAsia="da-DK"/>
              </w:rPr>
              <w:t xml:space="preserve">Møde den </w:t>
            </w:r>
            <w:r w:rsidR="00743AB6">
              <w:rPr>
                <w:sz w:val="20"/>
                <w:szCs w:val="20"/>
                <w:lang w:val="da-DK" w:eastAsia="da-DK"/>
              </w:rPr>
              <w:t>17</w:t>
            </w:r>
            <w:r>
              <w:rPr>
                <w:sz w:val="20"/>
                <w:szCs w:val="20"/>
                <w:lang w:val="da-DK" w:eastAsia="da-DK"/>
              </w:rPr>
              <w:t xml:space="preserve">. </w:t>
            </w:r>
            <w:r w:rsidR="00743AB6">
              <w:rPr>
                <w:sz w:val="20"/>
                <w:szCs w:val="20"/>
                <w:lang w:val="da-DK" w:eastAsia="da-DK"/>
              </w:rPr>
              <w:t>december</w:t>
            </w:r>
            <w:r w:rsidRPr="00627427">
              <w:rPr>
                <w:sz w:val="20"/>
                <w:szCs w:val="20"/>
                <w:lang w:val="da-DK" w:eastAsia="da-DK"/>
              </w:rPr>
              <w:t xml:space="preserve"> 201</w:t>
            </w:r>
            <w:r w:rsidR="007A079C">
              <w:rPr>
                <w:sz w:val="20"/>
                <w:szCs w:val="20"/>
                <w:lang w:val="da-DK" w:eastAsia="da-DK"/>
              </w:rPr>
              <w:t>8</w:t>
            </w:r>
            <w:r w:rsidRPr="00627427">
              <w:rPr>
                <w:sz w:val="20"/>
                <w:szCs w:val="20"/>
                <w:lang w:val="da-DK" w:eastAsia="da-DK"/>
              </w:rPr>
              <w:t xml:space="preserve"> kl. </w:t>
            </w:r>
            <w:r w:rsidR="009C0760">
              <w:rPr>
                <w:sz w:val="20"/>
                <w:szCs w:val="20"/>
                <w:lang w:val="da-DK" w:eastAsia="da-DK"/>
              </w:rPr>
              <w:t>9</w:t>
            </w:r>
            <w:r w:rsidR="00257159">
              <w:rPr>
                <w:sz w:val="20"/>
                <w:szCs w:val="20"/>
                <w:lang w:val="da-DK" w:eastAsia="da-DK"/>
              </w:rPr>
              <w:t>.00</w:t>
            </w:r>
            <w:r w:rsidRPr="003A2BAF">
              <w:rPr>
                <w:sz w:val="20"/>
                <w:szCs w:val="20"/>
                <w:lang w:val="da-DK" w:eastAsia="da-DK"/>
              </w:rPr>
              <w:t xml:space="preserve"> </w:t>
            </w:r>
          </w:p>
          <w:p w14:paraId="39AD903A" w14:textId="79659C5D" w:rsidR="005B3023" w:rsidRPr="00194E98" w:rsidRDefault="005B3023" w:rsidP="00B21085">
            <w:pPr>
              <w:pStyle w:val="Typografi1"/>
              <w:rPr>
                <w:lang w:val="da-DK" w:eastAsia="da-DK"/>
              </w:rPr>
            </w:pPr>
            <w:r w:rsidRPr="00194E98">
              <w:rPr>
                <w:sz w:val="20"/>
                <w:szCs w:val="20"/>
                <w:lang w:val="da-DK" w:eastAsia="da-DK"/>
              </w:rPr>
              <w:t xml:space="preserve">Sted: </w:t>
            </w:r>
            <w:r w:rsidR="007A079C" w:rsidRPr="00194E98">
              <w:rPr>
                <w:sz w:val="20"/>
                <w:szCs w:val="20"/>
                <w:lang w:val="da-DK" w:eastAsia="da-DK"/>
              </w:rPr>
              <w:t xml:space="preserve">Mødelokale </w:t>
            </w:r>
            <w:r w:rsidR="007A079C" w:rsidRPr="00627427">
              <w:rPr>
                <w:sz w:val="20"/>
                <w:szCs w:val="20"/>
                <w:lang w:val="da-DK" w:eastAsia="da-DK"/>
              </w:rPr>
              <w:t>Talsi (østfløjen, 1. sal)</w:t>
            </w:r>
          </w:p>
        </w:tc>
      </w:tr>
    </w:tbl>
    <w:p w14:paraId="7E0CD13B" w14:textId="77777777" w:rsidR="005B3023" w:rsidRPr="00194E98" w:rsidRDefault="005B3023" w:rsidP="005B3023">
      <w:pPr>
        <w:pStyle w:val="Sidehoved"/>
        <w:rPr>
          <w:rFonts w:ascii="Verdana" w:hAnsi="Verdana" w:cs="Verdana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640"/>
      </w:tblGrid>
      <w:tr w:rsidR="005B3023" w:rsidRPr="003A7416" w14:paraId="4F3C8029" w14:textId="77777777" w:rsidTr="006A2F8F">
        <w:tc>
          <w:tcPr>
            <w:tcW w:w="1728" w:type="dxa"/>
          </w:tcPr>
          <w:p w14:paraId="4CC3C456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Indkaldte:</w:t>
            </w:r>
          </w:p>
        </w:tc>
        <w:tc>
          <w:tcPr>
            <w:tcW w:w="8640" w:type="dxa"/>
          </w:tcPr>
          <w:p w14:paraId="0D4FF37B" w14:textId="0AF42AD3" w:rsidR="005B3023" w:rsidRPr="003A7416" w:rsidRDefault="005B3023" w:rsidP="00715368">
            <w:pPr>
              <w:rPr>
                <w:rFonts w:ascii="Calibri" w:hAnsi="Calibri"/>
                <w:sz w:val="22"/>
                <w:szCs w:val="22"/>
              </w:rPr>
            </w:pPr>
            <w:r w:rsidRPr="00E63733">
              <w:rPr>
                <w:rFonts w:ascii="Calibri" w:hAnsi="Calibri"/>
                <w:sz w:val="22"/>
                <w:szCs w:val="22"/>
              </w:rPr>
              <w:t>Bjarne Knudsen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(BK), Erik Busch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(EB), Flemming Hein Andersen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(FHA), Inge Lindstrøm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(IL),</w:t>
            </w:r>
            <w:r w:rsidR="009610B7">
              <w:rPr>
                <w:rFonts w:ascii="Calibri" w:hAnsi="Calibri"/>
                <w:sz w:val="22"/>
                <w:szCs w:val="22"/>
              </w:rPr>
              <w:t xml:space="preserve"> John Bach (JB), </w:t>
            </w:r>
            <w:r w:rsidRPr="00E63733">
              <w:rPr>
                <w:rFonts w:ascii="Calibri" w:hAnsi="Calibri"/>
                <w:sz w:val="22"/>
                <w:szCs w:val="22"/>
              </w:rPr>
              <w:t>Kirsten</w:t>
            </w:r>
            <w:r w:rsidR="00C16508">
              <w:rPr>
                <w:rFonts w:ascii="Calibri" w:hAnsi="Calibri"/>
                <w:sz w:val="22"/>
                <w:szCs w:val="22"/>
              </w:rPr>
              <w:t xml:space="preserve"> Eriksen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6508">
              <w:rPr>
                <w:rFonts w:ascii="Calibri" w:hAnsi="Calibri"/>
                <w:sz w:val="22"/>
                <w:szCs w:val="22"/>
              </w:rPr>
              <w:t xml:space="preserve">(KE), </w:t>
            </w:r>
            <w:r w:rsidR="00715368">
              <w:rPr>
                <w:rFonts w:ascii="Calibri" w:hAnsi="Calibri"/>
                <w:sz w:val="22"/>
                <w:szCs w:val="22"/>
              </w:rPr>
              <w:t>Ove Kongsløv (OK), Per Nilsson (PN)</w:t>
            </w:r>
            <w:r w:rsidR="009610B7">
              <w:rPr>
                <w:rFonts w:ascii="Calibri" w:hAnsi="Calibri"/>
                <w:sz w:val="22"/>
                <w:szCs w:val="22"/>
              </w:rPr>
              <w:t xml:space="preserve"> og</w:t>
            </w:r>
            <w:r w:rsidR="007937F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Søren Brandis</w:t>
            </w:r>
            <w:r w:rsidR="00F73CC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3733">
              <w:rPr>
                <w:rFonts w:ascii="Calibri" w:hAnsi="Calibri"/>
                <w:sz w:val="22"/>
                <w:szCs w:val="22"/>
              </w:rPr>
              <w:t>(SB</w:t>
            </w:r>
            <w:r w:rsidR="009610B7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5B3023" w:rsidRPr="00F73CC0" w14:paraId="21D27FA7" w14:textId="77777777" w:rsidTr="002E4923">
        <w:trPr>
          <w:trHeight w:val="70"/>
        </w:trPr>
        <w:tc>
          <w:tcPr>
            <w:tcW w:w="1728" w:type="dxa"/>
          </w:tcPr>
          <w:p w14:paraId="5F0D93DD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Afbud:</w:t>
            </w:r>
          </w:p>
        </w:tc>
        <w:tc>
          <w:tcPr>
            <w:tcW w:w="8640" w:type="dxa"/>
          </w:tcPr>
          <w:p w14:paraId="26EE5F80" w14:textId="5B6666C1" w:rsidR="005B3023" w:rsidRPr="00317B91" w:rsidRDefault="005B3023" w:rsidP="00F73C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3023" w:rsidRPr="003A7416" w14:paraId="665A0CAA" w14:textId="77777777" w:rsidTr="006A2F8F">
        <w:tc>
          <w:tcPr>
            <w:tcW w:w="1728" w:type="dxa"/>
          </w:tcPr>
          <w:p w14:paraId="2377EE74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Fraværende:</w:t>
            </w:r>
          </w:p>
        </w:tc>
        <w:tc>
          <w:tcPr>
            <w:tcW w:w="8640" w:type="dxa"/>
          </w:tcPr>
          <w:p w14:paraId="4B03A83D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3023" w:rsidRPr="002C7E88" w14:paraId="42273BA6" w14:textId="77777777" w:rsidTr="006A2F8F">
        <w:tc>
          <w:tcPr>
            <w:tcW w:w="1728" w:type="dxa"/>
          </w:tcPr>
          <w:p w14:paraId="27A4D42A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Gæster:</w:t>
            </w:r>
          </w:p>
        </w:tc>
        <w:tc>
          <w:tcPr>
            <w:tcW w:w="8640" w:type="dxa"/>
          </w:tcPr>
          <w:p w14:paraId="796C1324" w14:textId="34BD204F" w:rsidR="005B3023" w:rsidRPr="00501D59" w:rsidRDefault="00743AB6" w:rsidP="00F73CC0">
            <w:pPr>
              <w:rPr>
                <w:rFonts w:ascii="Calibri" w:hAnsi="Calibri"/>
                <w:sz w:val="22"/>
                <w:szCs w:val="22"/>
              </w:rPr>
            </w:pPr>
            <w:r w:rsidRPr="00501D59">
              <w:rPr>
                <w:rFonts w:ascii="Calibri" w:hAnsi="Calibri"/>
                <w:sz w:val="22"/>
                <w:szCs w:val="22"/>
              </w:rPr>
              <w:t xml:space="preserve">Lars Thomsen (LT), </w:t>
            </w:r>
            <w:r w:rsidR="009C0760" w:rsidRPr="00501D59">
              <w:rPr>
                <w:rFonts w:ascii="Calibri" w:hAnsi="Calibri"/>
                <w:sz w:val="22"/>
                <w:szCs w:val="22"/>
              </w:rPr>
              <w:t>Britt Bergstedt (BB)</w:t>
            </w:r>
            <w:r w:rsidR="002C7E88" w:rsidRPr="00501D59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D7438" w:rsidRPr="00501D59">
              <w:rPr>
                <w:rFonts w:ascii="Calibri" w:hAnsi="Calibri"/>
                <w:sz w:val="22"/>
                <w:szCs w:val="22"/>
              </w:rPr>
              <w:t xml:space="preserve">Mikkel Solgaard Bojsen-Møller </w:t>
            </w:r>
            <w:r w:rsidR="002C7E88" w:rsidRPr="00501D59">
              <w:rPr>
                <w:rFonts w:ascii="Calibri" w:hAnsi="Calibri"/>
                <w:sz w:val="22"/>
                <w:szCs w:val="22"/>
              </w:rPr>
              <w:t>(MS)</w:t>
            </w:r>
          </w:p>
        </w:tc>
      </w:tr>
      <w:tr w:rsidR="005B3023" w:rsidRPr="003A7416" w14:paraId="25FAD5E3" w14:textId="77777777" w:rsidTr="006A2F8F">
        <w:tc>
          <w:tcPr>
            <w:tcW w:w="1728" w:type="dxa"/>
          </w:tcPr>
          <w:p w14:paraId="7628149C" w14:textId="77777777" w:rsidR="005B3023" w:rsidRPr="003A7416" w:rsidRDefault="005B3023" w:rsidP="006A2F8F">
            <w:pPr>
              <w:rPr>
                <w:rFonts w:ascii="Calibri" w:hAnsi="Calibri"/>
                <w:sz w:val="22"/>
                <w:szCs w:val="22"/>
              </w:rPr>
            </w:pPr>
            <w:r w:rsidRPr="003A7416">
              <w:rPr>
                <w:rFonts w:ascii="Calibri" w:hAnsi="Calibri"/>
                <w:sz w:val="22"/>
                <w:szCs w:val="22"/>
              </w:rPr>
              <w:t>Referent:</w:t>
            </w:r>
          </w:p>
        </w:tc>
        <w:tc>
          <w:tcPr>
            <w:tcW w:w="8640" w:type="dxa"/>
          </w:tcPr>
          <w:p w14:paraId="7AABA58C" w14:textId="22A2E978" w:rsidR="005B3023" w:rsidRPr="003A7416" w:rsidRDefault="00AD7438" w:rsidP="006A2F8F">
            <w:pPr>
              <w:rPr>
                <w:rFonts w:ascii="Calibri" w:hAnsi="Calibri"/>
                <w:sz w:val="22"/>
                <w:szCs w:val="22"/>
              </w:rPr>
            </w:pPr>
            <w:r w:rsidRPr="00AD7438">
              <w:rPr>
                <w:rFonts w:ascii="Calibri" w:hAnsi="Calibri"/>
                <w:sz w:val="22"/>
                <w:szCs w:val="22"/>
              </w:rPr>
              <w:t>Lizette Brønnum (LB)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B3023" w:rsidRPr="003A7416">
              <w:rPr>
                <w:rFonts w:ascii="Calibri" w:hAnsi="Calibri"/>
                <w:sz w:val="22"/>
                <w:szCs w:val="22"/>
              </w:rPr>
              <w:t>Marianne Madsen (MM)</w:t>
            </w:r>
          </w:p>
        </w:tc>
      </w:tr>
    </w:tbl>
    <w:p w14:paraId="22EC19D8" w14:textId="77777777" w:rsidR="005B3023" w:rsidRPr="00194E98" w:rsidRDefault="005B3023" w:rsidP="005B3023">
      <w:pPr>
        <w:rPr>
          <w:rFonts w:ascii="Verdana" w:hAnsi="Verdana" w:cs="Verdana"/>
          <w:sz w:val="20"/>
          <w:szCs w:val="20"/>
        </w:rPr>
      </w:pPr>
    </w:p>
    <w:p w14:paraId="56A825AB" w14:textId="77777777" w:rsidR="005B3023" w:rsidRPr="00194E98" w:rsidRDefault="005B3023" w:rsidP="005B3023">
      <w:pPr>
        <w:rPr>
          <w:rFonts w:ascii="Verdana" w:hAnsi="Verdana" w:cs="Verdan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656"/>
        <w:gridCol w:w="5670"/>
      </w:tblGrid>
      <w:tr w:rsidR="005B3023" w:rsidRPr="003A7416" w14:paraId="2F562982" w14:textId="77777777" w:rsidTr="0018562A">
        <w:trPr>
          <w:trHeight w:val="998"/>
        </w:trPr>
        <w:tc>
          <w:tcPr>
            <w:tcW w:w="988" w:type="dxa"/>
          </w:tcPr>
          <w:p w14:paraId="0BBA05CA" w14:textId="5220AEB6" w:rsidR="003B50DE" w:rsidRDefault="003B50DE" w:rsidP="0018562A">
            <w:pPr>
              <w:numPr>
                <w:ilvl w:val="1"/>
                <w:numId w:val="2"/>
              </w:num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  <w:p w14:paraId="4ADB5FFF" w14:textId="77777777" w:rsidR="005B3023" w:rsidRPr="003B50DE" w:rsidRDefault="005B3023" w:rsidP="0018562A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3656" w:type="dxa"/>
          </w:tcPr>
          <w:p w14:paraId="1F47BAE2" w14:textId="02DF095F" w:rsidR="005B3023" w:rsidRPr="004D5A15" w:rsidRDefault="005B3023" w:rsidP="006A2F8F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Formøde i </w:t>
            </w:r>
            <w:r w:rsidR="0040720A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B1</w:t>
            </w: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Borgerservice</w:t>
            </w:r>
            <w:r w:rsidR="005D6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1DD92B13" w14:textId="109AA7DA" w:rsidR="005B3023" w:rsidRPr="004D5A15" w:rsidRDefault="00B21085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FHA, 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MM</w:t>
            </w:r>
            <w:r w:rsidR="002C7E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LB</w:t>
            </w:r>
            <w:r w:rsidR="00AD74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AD7438" w:rsidRPr="00501D5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MS</w:t>
            </w:r>
            <w:r w:rsidR="00AD74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B22B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(centerchef for Center for HR og Politik) 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 EB mødes kl</w:t>
            </w:r>
            <w:r w:rsidR="00E717D9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C07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7A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C076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="005B3023"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.5</w:t>
            </w:r>
            <w:r w:rsidR="007A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C31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3B50DE" w:rsidRPr="003A7416" w14:paraId="2F295933" w14:textId="77777777" w:rsidTr="0018562A">
        <w:trPr>
          <w:trHeight w:val="998"/>
        </w:trPr>
        <w:tc>
          <w:tcPr>
            <w:tcW w:w="988" w:type="dxa"/>
          </w:tcPr>
          <w:p w14:paraId="264BCA2A" w14:textId="77777777" w:rsidR="003B50DE" w:rsidRDefault="003B50DE" w:rsidP="0018562A">
            <w:pPr>
              <w:numPr>
                <w:ilvl w:val="1"/>
                <w:numId w:val="2"/>
              </w:num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3656" w:type="dxa"/>
          </w:tcPr>
          <w:p w14:paraId="2544C82A" w14:textId="41772088" w:rsidR="003B50DE" w:rsidRDefault="009C0760" w:rsidP="006A2F8F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9.00</w:t>
            </w:r>
            <w:r w:rsidR="00CF6C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10.00</w:t>
            </w:r>
            <w:r w:rsidR="00CF6C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B50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Besøg af </w:t>
            </w:r>
            <w:r w:rsidR="00743A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udvalgsformand Lars Thomsen og </w:t>
            </w:r>
            <w:r w:rsidR="003B50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centerchef B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ritt</w:t>
            </w:r>
            <w:r w:rsidR="003B50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ergstedt</w:t>
            </w:r>
            <w:r w:rsidR="005D6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44977A49" w14:textId="31907C04" w:rsidR="000B6671" w:rsidRPr="004D5A15" w:rsidRDefault="000B6671" w:rsidP="006A2F8F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39F64A14" w14:textId="77777777" w:rsidR="009C0760" w:rsidRPr="004D5A15" w:rsidRDefault="009C0760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Orientering og drøftelse af aktuelle sager samt besvarelse af</w:t>
            </w:r>
          </w:p>
          <w:p w14:paraId="49C45E46" w14:textId="27ECCD9F" w:rsidR="003B50DE" w:rsidRDefault="009C0760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Seniorrådets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spørgsmål.</w:t>
            </w:r>
          </w:p>
          <w:p w14:paraId="429913CB" w14:textId="77777777" w:rsidR="0037414B" w:rsidRDefault="0037414B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2079F1" w14:textId="3A53FDDA" w:rsidR="00CD3152" w:rsidRDefault="009C453C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Besvarelse af følgende spørgsmål:</w:t>
            </w:r>
          </w:p>
          <w:p w14:paraId="433E6797" w14:textId="5742CFAD" w:rsidR="009C453C" w:rsidRPr="003D594C" w:rsidRDefault="009C453C" w:rsidP="003D594C">
            <w:pPr>
              <w:pStyle w:val="Listeafsnit"/>
              <w:numPr>
                <w:ilvl w:val="0"/>
                <w:numId w:val="22"/>
              </w:numPr>
              <w:ind w:left="349" w:hanging="218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Punkt på </w:t>
            </w:r>
            <w:proofErr w:type="spellStart"/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SSSU’s</w:t>
            </w:r>
            <w:proofErr w:type="spellEnd"/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dagsor</w:t>
            </w:r>
            <w:r w:rsidR="003D594C"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den vedrørende ”Orientering fra </w:t>
            </w: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Seniorrådet”.</w:t>
            </w:r>
          </w:p>
          <w:p w14:paraId="2B4CB3D3" w14:textId="09FDFAFA" w:rsidR="009C453C" w:rsidRPr="003D594C" w:rsidRDefault="009C453C" w:rsidP="003D594C">
            <w:pPr>
              <w:pStyle w:val="Listeafsnit"/>
              <w:numPr>
                <w:ilvl w:val="0"/>
                <w:numId w:val="22"/>
              </w:numPr>
              <w:ind w:left="349" w:hanging="218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Servicebussen</w:t>
            </w:r>
            <w:r w:rsidR="00EB22BF"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LT opfordrede rådet til at komme med deres ønsker omkring servicebussen i starten af januar 2019 til LT</w:t>
            </w:r>
            <w:r w:rsidR="003D594C"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Sagen tages op på VBU i januar og vil komme i høring i Seniorrådet.</w:t>
            </w:r>
          </w:p>
          <w:p w14:paraId="65D7B54E" w14:textId="0A8EDFF1" w:rsidR="009C453C" w:rsidRPr="003D594C" w:rsidRDefault="009C453C" w:rsidP="003D594C">
            <w:pPr>
              <w:pStyle w:val="Listeafsnit"/>
              <w:numPr>
                <w:ilvl w:val="0"/>
                <w:numId w:val="22"/>
              </w:numPr>
              <w:ind w:left="349" w:hanging="218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Venteliste på plejeboliger</w:t>
            </w:r>
          </w:p>
          <w:p w14:paraId="2631CB43" w14:textId="5217C71A" w:rsidR="009C453C" w:rsidRPr="003D594C" w:rsidRDefault="009C453C" w:rsidP="003D594C">
            <w:pPr>
              <w:pStyle w:val="Listeafsnit"/>
              <w:numPr>
                <w:ilvl w:val="0"/>
                <w:numId w:val="22"/>
              </w:numPr>
              <w:ind w:left="349" w:hanging="218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Midlertidige pladser</w:t>
            </w:r>
          </w:p>
          <w:p w14:paraId="753E0C14" w14:textId="5C2A064F" w:rsidR="009C453C" w:rsidRPr="003D594C" w:rsidRDefault="009C453C" w:rsidP="003D594C">
            <w:pPr>
              <w:pStyle w:val="Listeafsnit"/>
              <w:numPr>
                <w:ilvl w:val="0"/>
                <w:numId w:val="22"/>
              </w:numPr>
              <w:ind w:left="349" w:hanging="218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Værdighedspolitik</w:t>
            </w:r>
          </w:p>
          <w:p w14:paraId="5340DFD0" w14:textId="2F09AFE5" w:rsidR="009C453C" w:rsidRPr="003D594C" w:rsidRDefault="009C453C" w:rsidP="003D594C">
            <w:pPr>
              <w:pStyle w:val="Listeafsnit"/>
              <w:numPr>
                <w:ilvl w:val="0"/>
                <w:numId w:val="22"/>
              </w:numPr>
              <w:ind w:left="349" w:hanging="218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D59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Klippekort</w:t>
            </w:r>
          </w:p>
          <w:p w14:paraId="023B11DF" w14:textId="0D618B0F" w:rsidR="00CD3152" w:rsidRDefault="00CD3152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023" w:rsidRPr="003A7416" w14:paraId="6E6E4976" w14:textId="77777777" w:rsidTr="0018562A">
        <w:trPr>
          <w:trHeight w:val="998"/>
        </w:trPr>
        <w:tc>
          <w:tcPr>
            <w:tcW w:w="988" w:type="dxa"/>
          </w:tcPr>
          <w:p w14:paraId="385CD5F1" w14:textId="77777777" w:rsidR="005B3023" w:rsidRPr="003A7416" w:rsidRDefault="005B3023" w:rsidP="0018562A">
            <w:pPr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5C8853E5" w14:textId="1227E2E5" w:rsidR="005B3023" w:rsidRPr="004D5A15" w:rsidRDefault="005B3023" w:rsidP="006A2F8F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Godkendelse af dagsorden</w:t>
            </w:r>
            <w:r w:rsidR="005D6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75074DC2" w14:textId="77777777" w:rsidR="005B3023" w:rsidRPr="004D5A15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Indstilling: </w:t>
            </w:r>
            <w:r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Nærværende dagsorden godkendes</w:t>
            </w:r>
            <w:r w:rsidR="00C16508"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343EF5F3" w14:textId="6E2CDD54" w:rsidR="000F7A47" w:rsidRPr="006436B6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Beslutning</w:t>
            </w:r>
            <w:r w:rsidR="006436B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2A54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436B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</w:t>
            </w:r>
            <w:r w:rsidR="000F7A47" w:rsidRPr="006436B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odkendt</w:t>
            </w:r>
          </w:p>
        </w:tc>
      </w:tr>
      <w:tr w:rsidR="005B3023" w:rsidRPr="003A7416" w14:paraId="4EDD4868" w14:textId="77777777" w:rsidTr="0018562A">
        <w:trPr>
          <w:trHeight w:val="998"/>
        </w:trPr>
        <w:tc>
          <w:tcPr>
            <w:tcW w:w="988" w:type="dxa"/>
          </w:tcPr>
          <w:p w14:paraId="18051A12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16C5F517" w14:textId="1F381B5F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Godkendelse og underskrift af referat fra tidligere seniorrådsmøde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35830F2" w14:textId="55A567B9" w:rsidR="005B3023" w:rsidRPr="004D5A15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Godkendelse af referat fra </w:t>
            </w:r>
            <w:r w:rsidR="00C76DE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B50D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  <w:r w:rsidR="003B50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6729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C16508" w:rsidRPr="004D5A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5A9998" w14:textId="77777777" w:rsidR="005B3023" w:rsidRPr="004D5A15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Indstilling til beslutning: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Referat tages til efterretning og</w:t>
            </w:r>
          </w:p>
          <w:p w14:paraId="13C3225B" w14:textId="77777777" w:rsidR="005B3023" w:rsidRPr="004D5A15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underskrives.</w:t>
            </w:r>
          </w:p>
          <w:p w14:paraId="4009B122" w14:textId="7B2F380A" w:rsidR="00603E13" w:rsidRPr="004D5A15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Beslutning:</w:t>
            </w:r>
            <w:r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454BF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</w:t>
            </w:r>
            <w:r w:rsidR="000F7A47">
              <w:rPr>
                <w:rFonts w:asciiTheme="minorHAnsi" w:hAnsiTheme="minorHAnsi" w:cstheme="minorHAnsi"/>
                <w:sz w:val="22"/>
                <w:szCs w:val="22"/>
              </w:rPr>
              <w:t>odkendt</w:t>
            </w:r>
          </w:p>
        </w:tc>
      </w:tr>
      <w:tr w:rsidR="002C7E88" w:rsidRPr="003A7416" w14:paraId="61AA7B4D" w14:textId="77777777" w:rsidTr="0018562A">
        <w:trPr>
          <w:trHeight w:val="998"/>
        </w:trPr>
        <w:tc>
          <w:tcPr>
            <w:tcW w:w="988" w:type="dxa"/>
          </w:tcPr>
          <w:p w14:paraId="1DD73849" w14:textId="77777777" w:rsidR="002C7E88" w:rsidRPr="003A7416" w:rsidRDefault="002C7E88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64971325" w14:textId="5D2E43C9" w:rsidR="002C7E88" w:rsidRPr="004D5A15" w:rsidRDefault="002C7E88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Præsentationsrunde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7F3462B" w14:textId="43BA5204" w:rsidR="002C7E88" w:rsidRPr="00177E38" w:rsidRDefault="002C7E88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77E38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Beskrivelse: </w:t>
            </w:r>
            <w:r w:rsidR="005759D3">
              <w:rPr>
                <w:rFonts w:asciiTheme="minorHAnsi" w:hAnsiTheme="minorHAnsi"/>
                <w:sz w:val="22"/>
                <w:szCs w:val="22"/>
                <w:lang w:eastAsia="en-US"/>
              </w:rPr>
              <w:t>LB, MS og Seniorrådets</w:t>
            </w:r>
            <w:r w:rsidRPr="00177E3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medlemmer præsenterer </w:t>
            </w:r>
            <w:r w:rsidR="005759D3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kort </w:t>
            </w:r>
            <w:r w:rsidRPr="00177E38">
              <w:rPr>
                <w:rFonts w:asciiTheme="minorHAnsi" w:hAnsiTheme="minorHAnsi"/>
                <w:sz w:val="22"/>
                <w:szCs w:val="22"/>
                <w:lang w:eastAsia="en-US"/>
              </w:rPr>
              <w:t>sig selv</w:t>
            </w:r>
            <w:r w:rsidRPr="00177E38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.</w:t>
            </w:r>
          </w:p>
          <w:p w14:paraId="12C66F5A" w14:textId="77777777" w:rsidR="002C7E88" w:rsidRPr="002C7E88" w:rsidRDefault="002C7E88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val="x-none"/>
              </w:rPr>
            </w:pPr>
          </w:p>
        </w:tc>
      </w:tr>
      <w:tr w:rsidR="005B3023" w:rsidRPr="003A7416" w14:paraId="4D491716" w14:textId="77777777" w:rsidTr="0018562A">
        <w:trPr>
          <w:trHeight w:val="998"/>
        </w:trPr>
        <w:tc>
          <w:tcPr>
            <w:tcW w:w="988" w:type="dxa"/>
          </w:tcPr>
          <w:p w14:paraId="1A2F9C91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2F9637E6" w14:textId="5A3277E4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Meddelelser fra formanden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150A582" w14:textId="77777777" w:rsidR="0081234B" w:rsidRDefault="005B302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Indstilling til beslutning: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Formandens meddelelser tages til efterretning.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Beslutning: </w:t>
            </w:r>
            <w:r w:rsidRPr="004D5A1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37414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Til efterretning</w:t>
            </w:r>
          </w:p>
          <w:p w14:paraId="30EB4880" w14:textId="0717A63A" w:rsidR="003D594C" w:rsidRPr="004D5A15" w:rsidRDefault="003D594C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023" w:rsidRPr="003A7416" w14:paraId="23C9020F" w14:textId="77777777" w:rsidTr="0018562A">
        <w:trPr>
          <w:trHeight w:val="2426"/>
        </w:trPr>
        <w:tc>
          <w:tcPr>
            <w:tcW w:w="988" w:type="dxa"/>
          </w:tcPr>
          <w:p w14:paraId="080796DD" w14:textId="77777777" w:rsidR="005B3023" w:rsidRPr="003A7416" w:rsidRDefault="005B3023" w:rsidP="0018562A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56" w:type="dxa"/>
          </w:tcPr>
          <w:p w14:paraId="26335708" w14:textId="36B2DA31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Referater fra møder i Kommunalbestyrelse, Økonomiudvalg, </w:t>
            </w:r>
            <w:r w:rsidR="00900FC7">
              <w:rPr>
                <w:rFonts w:asciiTheme="minorHAnsi" w:hAnsiTheme="minorHAnsi" w:cstheme="minorHAnsi"/>
                <w:sz w:val="22"/>
                <w:szCs w:val="22"/>
              </w:rPr>
              <w:t xml:space="preserve">Kultur- og Fritidsudvalg,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Social- Sundheds</w:t>
            </w:r>
            <w:r w:rsidR="00900FC7">
              <w:rPr>
                <w:rFonts w:asciiTheme="minorHAnsi" w:hAnsiTheme="minorHAnsi" w:cstheme="minorHAnsi"/>
                <w:sz w:val="22"/>
                <w:szCs w:val="22"/>
              </w:rPr>
              <w:t>- og Seniorudvalg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 xml:space="preserve">, Miljø-,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Teknik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>- og Ejendomsudvalg og Vækst og Byudviklingsudvalg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9E90F8" w14:textId="77777777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36AF1" w14:textId="77777777" w:rsidR="005B3023" w:rsidRPr="004D5A15" w:rsidRDefault="005B3023" w:rsidP="009951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2BC8A2A" w14:textId="63865454" w:rsidR="00E717D9" w:rsidRPr="004D5A15" w:rsidRDefault="00E717D9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Kommunalbestyrelse: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920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32C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920CD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BB28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720A" w:rsidRPr="004D5A15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40514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D5A1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Økonomiudvalg: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20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66DE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920CD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266D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4AB4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C31F4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91647" w:rsidRPr="00C31F48">
              <w:rPr>
                <w:rFonts w:asciiTheme="minorHAnsi" w:hAnsiTheme="minorHAnsi" w:cstheme="minorHAnsi"/>
                <w:b/>
                <w:sz w:val="22"/>
                <w:szCs w:val="22"/>
              </w:rPr>
              <w:t>Kultur</w:t>
            </w:r>
            <w:r w:rsidR="00691647">
              <w:rPr>
                <w:rFonts w:asciiTheme="minorHAnsi" w:hAnsiTheme="minorHAnsi" w:cstheme="minorHAnsi"/>
                <w:b/>
                <w:sz w:val="22"/>
                <w:szCs w:val="22"/>
              </w:rPr>
              <w:t>- og Fritids</w:t>
            </w:r>
            <w:r w:rsidR="00691647" w:rsidRPr="00C31F48">
              <w:rPr>
                <w:rFonts w:asciiTheme="minorHAnsi" w:hAnsiTheme="minorHAnsi" w:cstheme="minorHAnsi"/>
                <w:b/>
                <w:sz w:val="22"/>
                <w:szCs w:val="22"/>
              </w:rPr>
              <w:t>udvalg</w:t>
            </w:r>
            <w:r w:rsidR="00C31F48" w:rsidRPr="00C31F4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31F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1D59">
              <w:rPr>
                <w:rFonts w:asciiTheme="minorHAnsi" w:hAnsiTheme="minorHAnsi" w:cstheme="minorHAnsi"/>
                <w:sz w:val="22"/>
                <w:szCs w:val="22"/>
              </w:rPr>
              <w:t>Ingen møde</w:t>
            </w:r>
          </w:p>
          <w:p w14:paraId="060D3B1D" w14:textId="398D750A" w:rsidR="00E717D9" w:rsidRPr="004D5A15" w:rsidRDefault="00691647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Social-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Sundhed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og Senior</w:t>
            </w:r>
            <w:r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udvalg</w:t>
            </w:r>
            <w:r w:rsidR="00E717D9"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025ECE">
              <w:rPr>
                <w:rFonts w:asciiTheme="minorHAnsi" w:hAnsiTheme="minorHAnsi" w:cstheme="minorHAnsi"/>
                <w:sz w:val="22"/>
                <w:szCs w:val="22"/>
              </w:rPr>
              <w:t xml:space="preserve">Ingen </w:t>
            </w:r>
            <w:r w:rsidR="005759D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01D59">
              <w:rPr>
                <w:rFonts w:asciiTheme="minorHAnsi" w:hAnsiTheme="minorHAnsi" w:cstheme="minorHAnsi"/>
                <w:sz w:val="22"/>
                <w:szCs w:val="22"/>
              </w:rPr>
              <w:t>øde</w:t>
            </w:r>
          </w:p>
          <w:p w14:paraId="0063A600" w14:textId="77319157" w:rsidR="00E717D9" w:rsidRDefault="00B206A1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Miljø-,</w:t>
            </w:r>
            <w:r w:rsidR="008144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17D9"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>Teknik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og Ejendoms</w:t>
            </w:r>
            <w:r w:rsidR="00E717D9" w:rsidRPr="004D5A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udvalg: </w:t>
            </w:r>
            <w:r w:rsidR="00501D59">
              <w:rPr>
                <w:rFonts w:asciiTheme="minorHAnsi" w:hAnsiTheme="minorHAnsi" w:cstheme="minorHAnsi"/>
                <w:sz w:val="22"/>
                <w:szCs w:val="22"/>
              </w:rPr>
              <w:t>Ingen møde</w:t>
            </w:r>
          </w:p>
          <w:p w14:paraId="0C33CD66" w14:textId="29E43A6F" w:rsidR="008144F7" w:rsidRPr="004D5A15" w:rsidRDefault="008144F7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144F7">
              <w:rPr>
                <w:rFonts w:asciiTheme="minorHAnsi" w:hAnsiTheme="minorHAnsi" w:cstheme="minorHAnsi"/>
                <w:b/>
                <w:sz w:val="22"/>
                <w:szCs w:val="22"/>
              </w:rPr>
              <w:t>Vækst- og Byudviklingsudvalg: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1D59">
              <w:rPr>
                <w:rFonts w:asciiTheme="minorHAnsi" w:hAnsiTheme="minorHAnsi" w:cstheme="minorHAnsi"/>
                <w:sz w:val="22"/>
                <w:szCs w:val="22"/>
              </w:rPr>
              <w:t>Ingen møde</w:t>
            </w:r>
          </w:p>
          <w:p w14:paraId="09E406A6" w14:textId="77777777" w:rsidR="00E717D9" w:rsidRPr="004D5A15" w:rsidRDefault="00E717D9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Indstilling: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Referaterne tages til efterretning.</w:t>
            </w:r>
          </w:p>
          <w:p w14:paraId="78DA4422" w14:textId="0841C2C2" w:rsidR="004348E7" w:rsidRPr="00454BFF" w:rsidRDefault="00E717D9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Beslutning:</w:t>
            </w:r>
            <w:r w:rsidR="00454B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54BFF" w:rsidRPr="00454BFF">
              <w:rPr>
                <w:rFonts w:asciiTheme="minorHAnsi" w:hAnsiTheme="minorHAnsi" w:cstheme="minorHAnsi"/>
                <w:bCs/>
                <w:sz w:val="22"/>
                <w:szCs w:val="22"/>
              </w:rPr>
              <w:t>Til efterretning</w:t>
            </w:r>
            <w:r w:rsidR="00454BF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C40D597" w14:textId="5F20CC12" w:rsidR="0081234B" w:rsidRPr="00BA059C" w:rsidRDefault="0081234B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3023" w:rsidRPr="003A7416" w14:paraId="68B9A393" w14:textId="77777777" w:rsidTr="0018562A">
        <w:trPr>
          <w:trHeight w:val="558"/>
        </w:trPr>
        <w:tc>
          <w:tcPr>
            <w:tcW w:w="988" w:type="dxa"/>
          </w:tcPr>
          <w:p w14:paraId="7160C426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F2FDEA6" w14:textId="0FB2D6A0" w:rsidR="005B3023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Meddelelser fra medlemmer</w:t>
            </w:r>
            <w:r w:rsidR="00E160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81E8B1" w14:textId="77777777" w:rsidR="00843F97" w:rsidRDefault="00843F97" w:rsidP="006A2F8F"/>
          <w:p w14:paraId="2851E9AE" w14:textId="64330CF4" w:rsidR="00843F97" w:rsidRPr="00843F97" w:rsidRDefault="00843F97" w:rsidP="00B566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9409FE1" w14:textId="3E4727A2" w:rsidR="005B3023" w:rsidRPr="00E16083" w:rsidRDefault="00E16083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E16083">
              <w:rPr>
                <w:rFonts w:asciiTheme="minorHAnsi" w:hAnsiTheme="minorHAnsi" w:cstheme="minorHAnsi"/>
                <w:sz w:val="22"/>
                <w:szCs w:val="22"/>
              </w:rPr>
              <w:t>Ingen meddel</w:t>
            </w:r>
            <w:r w:rsidR="00CF03DF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E16083">
              <w:rPr>
                <w:rFonts w:asciiTheme="minorHAnsi" w:hAnsiTheme="minorHAnsi" w:cstheme="minorHAnsi"/>
                <w:sz w:val="22"/>
                <w:szCs w:val="22"/>
              </w:rPr>
              <w:t>ser.</w:t>
            </w:r>
          </w:p>
          <w:p w14:paraId="35E9E316" w14:textId="10D691C8" w:rsidR="00AD6563" w:rsidRPr="00AD6563" w:rsidRDefault="00AD6563" w:rsidP="003D594C">
            <w:pPr>
              <w:ind w:left="41" w:firstLine="25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B3023" w:rsidRPr="003A7416" w14:paraId="07D2D333" w14:textId="77777777" w:rsidTr="0018562A">
        <w:trPr>
          <w:trHeight w:val="998"/>
        </w:trPr>
        <w:tc>
          <w:tcPr>
            <w:tcW w:w="988" w:type="dxa"/>
          </w:tcPr>
          <w:p w14:paraId="34C51D6A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09062B47" w14:textId="77777777" w:rsidR="005B3023" w:rsidRPr="004D5A15" w:rsidRDefault="005B3023" w:rsidP="006A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Meddelelser fra udvalg:</w:t>
            </w:r>
          </w:p>
          <w:p w14:paraId="676E211A" w14:textId="330C5BFA" w:rsidR="00116818" w:rsidRPr="00AD6563" w:rsidRDefault="005B3023" w:rsidP="001168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6563">
              <w:rPr>
                <w:rFonts w:asciiTheme="minorHAnsi" w:hAnsiTheme="minorHAnsi" w:cstheme="minorHAnsi"/>
                <w:sz w:val="22"/>
                <w:szCs w:val="22"/>
              </w:rPr>
              <w:t>Omsorgsudvalget</w:t>
            </w:r>
            <w:r w:rsidR="00550EF8" w:rsidRPr="00AD656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9EA88D2" w14:textId="24DB037A" w:rsidR="003F605C" w:rsidRPr="00B566AA" w:rsidRDefault="009C0760" w:rsidP="0085190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B566AA">
              <w:rPr>
                <w:rFonts w:asciiTheme="minorHAnsi" w:hAnsiTheme="minorHAnsi" w:cstheme="minorHAnsi"/>
                <w:sz w:val="22"/>
                <w:szCs w:val="22"/>
              </w:rPr>
              <w:t>udvalget</w:t>
            </w:r>
          </w:p>
          <w:p w14:paraId="0B19B7FD" w14:textId="77777777" w:rsidR="00E53FE4" w:rsidRDefault="00E53FE4" w:rsidP="008519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9DC4C" w14:textId="2BD93129" w:rsidR="00471DAB" w:rsidRDefault="00C33F93" w:rsidP="00471D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Informationsudvalget</w:t>
            </w:r>
          </w:p>
          <w:p w14:paraId="16895337" w14:textId="77777777" w:rsidR="003D594C" w:rsidRDefault="003D594C" w:rsidP="003D594C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FBED9" w14:textId="2D4A2A4A" w:rsidR="003D594C" w:rsidRDefault="003D594C" w:rsidP="003D59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53366" w14:textId="26D193B8" w:rsidR="003D594C" w:rsidRDefault="003D594C" w:rsidP="003D59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2B90E" w14:textId="2A02206F" w:rsidR="003D594C" w:rsidRDefault="003D594C" w:rsidP="003D59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CAD56" w14:textId="77777777" w:rsidR="00906878" w:rsidRPr="004D5A15" w:rsidRDefault="00906878" w:rsidP="00471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E3EE7" w14:textId="4E2E63CC" w:rsidR="009C0760" w:rsidRPr="009C0760" w:rsidRDefault="005B3023" w:rsidP="009C076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Økonomi</w:t>
            </w:r>
            <w:r w:rsidR="00B566AA">
              <w:rPr>
                <w:rFonts w:asciiTheme="minorHAnsi" w:hAnsiTheme="minorHAnsi" w:cstheme="minorHAnsi"/>
                <w:sz w:val="22"/>
                <w:szCs w:val="22"/>
              </w:rPr>
              <w:t>udvalget</w:t>
            </w:r>
          </w:p>
          <w:p w14:paraId="6CF020FF" w14:textId="77777777" w:rsidR="0085190B" w:rsidRPr="004D5A15" w:rsidRDefault="0085190B" w:rsidP="00DE4D3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9C3B2" w14:textId="2833D849" w:rsidR="000B0E93" w:rsidRPr="00F04506" w:rsidRDefault="005B3023" w:rsidP="00F0450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Regionsældrerådet </w:t>
            </w:r>
          </w:p>
          <w:p w14:paraId="49B788D4" w14:textId="77777777" w:rsidR="002F6FC1" w:rsidRPr="004D5A15" w:rsidRDefault="002F6FC1" w:rsidP="000B0E9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31D87" w14:textId="77777777" w:rsidR="00765B34" w:rsidRDefault="005B3023" w:rsidP="00953EB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Bruger</w:t>
            </w:r>
            <w:r w:rsidR="00556199">
              <w:rPr>
                <w:rFonts w:asciiTheme="minorHAnsi" w:hAnsiTheme="minorHAnsi" w:cstheme="minorHAnsi"/>
                <w:sz w:val="22"/>
                <w:szCs w:val="22"/>
              </w:rPr>
              <w:t xml:space="preserve">- og 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Pårørenderåd</w:t>
            </w:r>
          </w:p>
          <w:p w14:paraId="00C09E30" w14:textId="77777777" w:rsidR="00765B34" w:rsidRDefault="00765B34" w:rsidP="00765B34">
            <w:pPr>
              <w:pStyle w:val="Listeafsni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91DE9" w14:textId="7CD71FFD" w:rsidR="00953EBF" w:rsidRDefault="00550EF8" w:rsidP="00765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646F78C" w14:textId="77777777" w:rsidR="00D630A9" w:rsidRPr="004D5A15" w:rsidRDefault="00D630A9" w:rsidP="003548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150F5" w14:textId="08D115D0" w:rsidR="005B3023" w:rsidRDefault="005B3023" w:rsidP="006A2F8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Vestegns</w:t>
            </w:r>
            <w:r w:rsidR="00953EBF" w:rsidRPr="004D5A15">
              <w:rPr>
                <w:rFonts w:asciiTheme="minorHAnsi" w:hAnsiTheme="minorHAnsi" w:cstheme="minorHAnsi"/>
                <w:sz w:val="22"/>
                <w:szCs w:val="22"/>
              </w:rPr>
              <w:t>træf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DDA9D6" w14:textId="77777777" w:rsidR="00FB2815" w:rsidRPr="004D5A15" w:rsidRDefault="00FB2815" w:rsidP="00FB281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BA75D" w14:textId="415912A6" w:rsidR="005B3023" w:rsidRPr="004D5A15" w:rsidRDefault="00DE3353" w:rsidP="006A2F8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Dansk</w:t>
            </w:r>
            <w:r w:rsidR="005873B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 xml:space="preserve"> Ældreråd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A064E4" w14:textId="77777777" w:rsidR="005B3023" w:rsidRPr="004D5A15" w:rsidRDefault="005B3023" w:rsidP="006A2F8F">
            <w:pPr>
              <w:pStyle w:val="Listeafsnit"/>
              <w:ind w:left="36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14B4AF5" w14:textId="4928A7EC" w:rsidR="005B3023" w:rsidRPr="004D5A15" w:rsidRDefault="005B3023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>Ingen meddelelser</w:t>
            </w:r>
            <w:r w:rsidR="00B566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487D">
              <w:rPr>
                <w:rFonts w:asciiTheme="minorHAnsi" w:hAnsiTheme="minorHAnsi" w:cstheme="minorHAnsi"/>
                <w:sz w:val="22"/>
                <w:szCs w:val="22"/>
              </w:rPr>
              <w:t xml:space="preserve"> Nyt møde 23-1-2019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876177" w14:textId="77777777" w:rsidR="00EA4468" w:rsidRPr="004D5A15" w:rsidRDefault="00EA4468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F39D6" w14:textId="342B9018" w:rsidR="005B3023" w:rsidRDefault="00743AB6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meddelelser.</w:t>
            </w:r>
          </w:p>
          <w:p w14:paraId="22B8DF04" w14:textId="77777777" w:rsidR="00E53FE4" w:rsidRPr="004D5A15" w:rsidRDefault="00E53FE4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BF554" w14:textId="77777777" w:rsidR="003D594C" w:rsidRDefault="00743AB6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meddelelser.</w:t>
            </w:r>
            <w:r w:rsidR="003D59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9E3F4F" w14:textId="77777777" w:rsidR="00646558" w:rsidRDefault="003D594C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Borgere på intern liste har ikke modtaget Egen Endnu. Udsendes 18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2018. Der skal følges op på udsendelse af bladet Egen. Sigrid Rasmussen undersøger det pt. </w:t>
            </w:r>
          </w:p>
          <w:p w14:paraId="6189C563" w14:textId="3B3530CF" w:rsidR="00E84F1A" w:rsidRDefault="003D594C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Bladet ligger ikke på hjemmesiden.</w:t>
            </w:r>
          </w:p>
          <w:p w14:paraId="3588CCD4" w14:textId="77777777" w:rsidR="006B65A4" w:rsidRDefault="006B65A4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C4230" w14:textId="77D3B59C" w:rsidR="00E8053E" w:rsidRPr="004D5A15" w:rsidRDefault="009C0760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Næste møde</w:t>
            </w:r>
            <w:r w:rsidR="007129D1">
              <w:rPr>
                <w:rFonts w:asciiTheme="minorHAnsi" w:hAnsiTheme="minorHAnsi" w:cstheme="minorHAnsi"/>
                <w:sz w:val="22"/>
                <w:szCs w:val="22"/>
              </w:rPr>
              <w:t xml:space="preserve"> aftales</w:t>
            </w:r>
            <w:r w:rsidR="005759D3">
              <w:rPr>
                <w:rFonts w:asciiTheme="minorHAnsi" w:hAnsiTheme="minorHAnsi" w:cstheme="minorHAnsi"/>
                <w:sz w:val="22"/>
                <w:szCs w:val="22"/>
              </w:rPr>
              <w:t xml:space="preserve"> til først i det nye år</w:t>
            </w:r>
            <w:r w:rsidR="00025E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125F7E" w14:textId="77777777" w:rsidR="00E84F1A" w:rsidRPr="004D5A15" w:rsidRDefault="00E84F1A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F1A7E" w14:textId="37BEF335" w:rsidR="002F6FC1" w:rsidRPr="004D5A15" w:rsidRDefault="00743AB6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meddelelser.</w:t>
            </w:r>
            <w:r w:rsidR="0035487D">
              <w:rPr>
                <w:rFonts w:asciiTheme="minorHAnsi" w:hAnsiTheme="minorHAnsi" w:cstheme="minorHAnsi"/>
                <w:sz w:val="22"/>
                <w:szCs w:val="22"/>
              </w:rPr>
              <w:t xml:space="preserve"> Nyt møde 21-1-2019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1C3E65" w14:textId="77777777" w:rsidR="00DE3353" w:rsidRPr="004D5A15" w:rsidRDefault="00DE3353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7A33" w14:textId="0A47D2B2" w:rsidR="003D594C" w:rsidRDefault="0035487D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Møde på 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 xml:space="preserve">Ældrecenter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Dalvangen og på 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 xml:space="preserve">Ældrecenter </w:t>
            </w:r>
            <w:proofErr w:type="spellStart"/>
            <w:r w:rsidR="003D594C">
              <w:rPr>
                <w:rFonts w:asciiTheme="minorHAnsi" w:hAnsiTheme="minorHAnsi" w:cstheme="minorHAnsi"/>
                <w:sz w:val="22"/>
                <w:szCs w:val="22"/>
              </w:rPr>
              <w:t>Hvissinge</w:t>
            </w:r>
            <w:proofErr w:type="spellEnd"/>
            <w:r w:rsidR="003D594C">
              <w:rPr>
                <w:rFonts w:asciiTheme="minorHAnsi" w:hAnsiTheme="minorHAnsi" w:cstheme="minorHAnsi"/>
                <w:sz w:val="22"/>
                <w:szCs w:val="22"/>
              </w:rPr>
              <w:t xml:space="preserve"> blev udsat til jan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ua</w:t>
            </w:r>
            <w:r w:rsidR="003D594C">
              <w:rPr>
                <w:rFonts w:asciiTheme="minorHAnsi" w:hAnsiTheme="minorHAnsi" w:cstheme="minorHAnsi"/>
                <w:sz w:val="22"/>
                <w:szCs w:val="22"/>
              </w:rPr>
              <w:t>r. Ældrecenter</w:t>
            </w:r>
            <w:r w:rsidR="00663D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Sydvestvej 10-12-2018. </w:t>
            </w:r>
            <w:r w:rsidR="003D594C">
              <w:rPr>
                <w:rFonts w:asciiTheme="minorHAnsi" w:hAnsiTheme="minorHAnsi" w:cstheme="minorHAnsi"/>
                <w:sz w:val="22"/>
                <w:szCs w:val="22"/>
              </w:rPr>
              <w:t>IL gav et</w:t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 xml:space="preserve"> kort referat.</w:t>
            </w:r>
          </w:p>
          <w:p w14:paraId="05508DF4" w14:textId="06899465" w:rsidR="005B3023" w:rsidRDefault="003D594C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Der er møde på Ældrecenter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Hvissinge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8-1-2019.</w:t>
            </w:r>
            <w:r w:rsidR="00550EF8" w:rsidRPr="00D8661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E628A86" w14:textId="4E08D005" w:rsidR="005B3023" w:rsidRPr="004D5A15" w:rsidRDefault="00743AB6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meddelelser.</w:t>
            </w:r>
            <w:r w:rsidR="00550EF8" w:rsidRPr="004D5A15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8543E27" w14:textId="74509786" w:rsidR="00E53FE4" w:rsidRDefault="00FA6958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Kort referat fra </w:t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>åbnings</w:t>
            </w:r>
            <w:r w:rsidR="009C076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E53FE4">
              <w:rPr>
                <w:rFonts w:asciiTheme="minorHAnsi" w:hAnsiTheme="minorHAnsi" w:cstheme="minorHAnsi"/>
                <w:sz w:val="22"/>
                <w:szCs w:val="22"/>
              </w:rPr>
              <w:t xml:space="preserve">onference, </w:t>
            </w:r>
            <w:r w:rsidR="00743AB6">
              <w:rPr>
                <w:rFonts w:asciiTheme="minorHAnsi" w:hAnsiTheme="minorHAnsi" w:cstheme="minorHAnsi"/>
                <w:sz w:val="22"/>
                <w:szCs w:val="22"/>
              </w:rPr>
              <w:t>Videnscenter for værdig ældrepleje, Middelfart (EB).</w:t>
            </w:r>
          </w:p>
          <w:p w14:paraId="7D9CEA3B" w14:textId="54BC094D" w:rsidR="00F35C3C" w:rsidRPr="00075A83" w:rsidRDefault="00F35C3C" w:rsidP="003D594C">
            <w:pPr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023" w:rsidRPr="003A7416" w14:paraId="3A3F9AF9" w14:textId="77777777" w:rsidTr="0018562A">
        <w:trPr>
          <w:trHeight w:val="998"/>
        </w:trPr>
        <w:tc>
          <w:tcPr>
            <w:tcW w:w="988" w:type="dxa"/>
          </w:tcPr>
          <w:p w14:paraId="3DFCF603" w14:textId="32E151C9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F79D639" w14:textId="77777777" w:rsidR="00DC7C7D" w:rsidRDefault="00DC7C7D" w:rsidP="00DC7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A15">
              <w:rPr>
                <w:rFonts w:asciiTheme="minorHAnsi" w:hAnsiTheme="minorHAnsi" w:cstheme="minorHAnsi"/>
                <w:sz w:val="22"/>
                <w:szCs w:val="22"/>
              </w:rPr>
              <w:t>Høringssager:</w:t>
            </w:r>
          </w:p>
          <w:p w14:paraId="147EFF5A" w14:textId="77777777" w:rsidR="00501D59" w:rsidRDefault="00501D59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023CD" w14:textId="0352A48A" w:rsidR="00335B56" w:rsidRPr="004D5A15" w:rsidRDefault="00743AB6" w:rsidP="00820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35B56">
              <w:rPr>
                <w:rFonts w:asciiTheme="minorHAnsi" w:hAnsiTheme="minorHAnsi" w:cstheme="minorHAnsi"/>
                <w:sz w:val="22"/>
                <w:szCs w:val="22"/>
              </w:rPr>
              <w:t>enere tilkomne høringssager.</w:t>
            </w:r>
          </w:p>
        </w:tc>
        <w:tc>
          <w:tcPr>
            <w:tcW w:w="5670" w:type="dxa"/>
          </w:tcPr>
          <w:p w14:paraId="5C511A4D" w14:textId="77777777" w:rsidR="00501D59" w:rsidRDefault="00501D59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Ingen høringssager</w:t>
            </w:r>
          </w:p>
          <w:p w14:paraId="5D9B6A43" w14:textId="02832DA4" w:rsidR="00743AB6" w:rsidRDefault="00743AB6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BD0D8" w14:textId="77777777" w:rsidR="00335B56" w:rsidRDefault="00335B56" w:rsidP="003D594C">
            <w:pPr>
              <w:ind w:left="41" w:firstLine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4C66">
              <w:rPr>
                <w:rFonts w:asciiTheme="minorHAnsi" w:hAnsiTheme="minorHAnsi" w:cstheme="minorHAnsi"/>
                <w:b/>
                <w:sz w:val="22"/>
                <w:szCs w:val="22"/>
              </w:rPr>
              <w:t>Beskrivelse: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AFC7066" w14:textId="3170C9AE" w:rsidR="00335B56" w:rsidRDefault="00335B56" w:rsidP="003D594C">
            <w:pPr>
              <w:ind w:left="41" w:firstLine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2E8"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</w:p>
          <w:p w14:paraId="7A232444" w14:textId="77777777" w:rsidR="00335B56" w:rsidRPr="006A12E8" w:rsidRDefault="00335B56" w:rsidP="003D594C">
            <w:pPr>
              <w:ind w:left="41" w:firstLine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2E8"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</w:p>
          <w:p w14:paraId="4EF5DCC5" w14:textId="77777777" w:rsidR="00335B56" w:rsidRDefault="00335B56" w:rsidP="003D594C">
            <w:pPr>
              <w:ind w:left="41" w:firstLine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2B3FE8" w14:textId="7BEB79DD" w:rsidR="00335B56" w:rsidRPr="00A76218" w:rsidRDefault="00335B56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40E" w:rsidRPr="003A7416" w14:paraId="69011644" w14:textId="77777777" w:rsidTr="0018562A">
        <w:trPr>
          <w:trHeight w:val="944"/>
        </w:trPr>
        <w:tc>
          <w:tcPr>
            <w:tcW w:w="988" w:type="dxa"/>
          </w:tcPr>
          <w:p w14:paraId="6D14D808" w14:textId="57AC48C7" w:rsidR="0037140E" w:rsidRPr="003A7416" w:rsidRDefault="0037140E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3B0A689" w14:textId="0FBCD48A" w:rsidR="0037140E" w:rsidRPr="004D5A15" w:rsidRDefault="00DA763A" w:rsidP="008F249B">
            <w:pPr>
              <w:overflowPunct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37140E" w:rsidRPr="004D5A15">
              <w:rPr>
                <w:rFonts w:asciiTheme="minorHAnsi" w:hAnsiTheme="minorHAnsi" w:cstheme="minorHAnsi"/>
                <w:sz w:val="22"/>
                <w:szCs w:val="22"/>
              </w:rPr>
              <w:t>accinationer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2018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594CCD9" w14:textId="753490A0" w:rsidR="00E8053E" w:rsidRDefault="0037140E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Beskrivelse: </w:t>
            </w:r>
            <w:r w:rsidR="00571B43">
              <w:rPr>
                <w:rFonts w:asciiTheme="minorHAnsi" w:hAnsiTheme="minorHAnsi" w:cstheme="minorHAnsi"/>
                <w:sz w:val="22"/>
                <w:szCs w:val="22"/>
              </w:rPr>
              <w:t>Seniorrådet arrangerer Vaccinationer i samarbejde med Lægernes Vaccinations Service.</w:t>
            </w:r>
            <w:r w:rsidR="007129D1">
              <w:rPr>
                <w:rFonts w:asciiTheme="minorHAnsi" w:hAnsiTheme="minorHAnsi" w:cstheme="minorHAnsi"/>
                <w:sz w:val="22"/>
                <w:szCs w:val="22"/>
              </w:rPr>
              <w:t xml:space="preserve"> Der har været henvendelse fra Glostrup Apotek </w:t>
            </w:r>
            <w:r w:rsidR="00CF5CAC">
              <w:rPr>
                <w:rFonts w:asciiTheme="minorHAnsi" w:hAnsiTheme="minorHAnsi" w:cstheme="minorHAnsi"/>
                <w:sz w:val="22"/>
                <w:szCs w:val="22"/>
              </w:rPr>
              <w:t>med forslag til</w:t>
            </w:r>
            <w:r w:rsidR="007129D1">
              <w:rPr>
                <w:rFonts w:asciiTheme="minorHAnsi" w:hAnsiTheme="minorHAnsi" w:cstheme="minorHAnsi"/>
                <w:sz w:val="22"/>
                <w:szCs w:val="22"/>
              </w:rPr>
              <w:t xml:space="preserve"> samarbejde. </w:t>
            </w:r>
          </w:p>
          <w:p w14:paraId="5193B84B" w14:textId="3A2ABF66" w:rsidR="00F33EAE" w:rsidRDefault="00AD623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Indstilling:</w:t>
            </w:r>
            <w:r w:rsidRPr="004D5A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5EC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Grundet mindre synlighed ved dette samarbejde fortsættes som tidligere.</w:t>
            </w:r>
          </w:p>
          <w:p w14:paraId="4447A339" w14:textId="3E996487" w:rsidR="0093412C" w:rsidRPr="00454BFF" w:rsidRDefault="00AD6233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A1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Beslutning:</w:t>
            </w:r>
            <w:r w:rsidR="00454B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93412C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Enighed om at </w:t>
            </w:r>
            <w:r w:rsidR="00454BFF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fortsætte som hidtil med</w:t>
            </w:r>
            <w:r w:rsidR="0093412C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Lægern</w:t>
            </w:r>
            <w:r w:rsidR="00454BFF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="0093412C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 Vaccinations Service</w:t>
            </w:r>
            <w:r w:rsidR="00454BFF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som samarbejdspartner.</w:t>
            </w:r>
          </w:p>
          <w:p w14:paraId="34DE6A23" w14:textId="77777777" w:rsidR="00454BFF" w:rsidRPr="00454BFF" w:rsidRDefault="0093412C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="00454BFF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 sender svar til Apoteket.</w:t>
            </w:r>
          </w:p>
          <w:p w14:paraId="22E9D15D" w14:textId="7CDCC14F" w:rsidR="005A682B" w:rsidRPr="00454BFF" w:rsidRDefault="00454BFF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Forslag om v</w:t>
            </w:r>
            <w:r w:rsidR="005A682B" w:rsidRPr="00454B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accinationsdag i Glostrup Hallen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3AF1CAE2" w14:textId="539A893F" w:rsidR="005A682B" w:rsidRPr="0093412C" w:rsidRDefault="005A682B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C6A0B" w:rsidRPr="003A7416" w14:paraId="7FAA7AF9" w14:textId="77777777" w:rsidTr="0018562A">
        <w:trPr>
          <w:trHeight w:val="944"/>
        </w:trPr>
        <w:tc>
          <w:tcPr>
            <w:tcW w:w="988" w:type="dxa"/>
          </w:tcPr>
          <w:p w14:paraId="30B9787A" w14:textId="1D307FB9" w:rsidR="006C6A0B" w:rsidRPr="003A7416" w:rsidRDefault="006C6A0B" w:rsidP="0018562A">
            <w:pPr>
              <w:pStyle w:val="Listeafsnit"/>
              <w:numPr>
                <w:ilvl w:val="0"/>
                <w:numId w:val="3"/>
              </w:numPr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64FA39B" w14:textId="7DF3DEF2" w:rsidR="006C6A0B" w:rsidRDefault="006C6A0B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Besøg i seniorforeninger og seniorklubber m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fl.</w:t>
            </w:r>
          </w:p>
        </w:tc>
        <w:tc>
          <w:tcPr>
            <w:tcW w:w="5670" w:type="dxa"/>
          </w:tcPr>
          <w:p w14:paraId="37D36668" w14:textId="6222907B" w:rsidR="00F33EAE" w:rsidRDefault="006C6A0B" w:rsidP="003D594C">
            <w:pPr>
              <w:pStyle w:val="Almindeligtekst"/>
              <w:ind w:left="41" w:firstLine="25"/>
              <w:rPr>
                <w:rFonts w:asciiTheme="minorHAnsi" w:hAnsiTheme="minorHAnsi" w:cstheme="minorHAnsi"/>
                <w:szCs w:val="22"/>
              </w:rPr>
            </w:pPr>
            <w:r w:rsidRPr="00537914">
              <w:rPr>
                <w:rFonts w:cs="Verdana"/>
                <w:b/>
                <w:szCs w:val="22"/>
              </w:rPr>
              <w:t>Beskrivelse:</w:t>
            </w:r>
            <w:r>
              <w:rPr>
                <w:rFonts w:cs="Verdana"/>
                <w:szCs w:val="22"/>
              </w:rPr>
              <w:t xml:space="preserve"> Mange fra Seniorrådets målgruppe er medlemmer af forskellige seniorforeninger og seniorklubber</w:t>
            </w:r>
            <w:r w:rsidR="00025ECE">
              <w:rPr>
                <w:rFonts w:cs="Verdana"/>
                <w:szCs w:val="22"/>
              </w:rPr>
              <w:t>.</w:t>
            </w:r>
            <w:r>
              <w:rPr>
                <w:rFonts w:cs="Verdana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Seniorrådet har sendt tilbud til dem om </w:t>
            </w:r>
            <w:r w:rsidR="00024215">
              <w:rPr>
                <w:rFonts w:asciiTheme="minorHAnsi" w:hAnsiTheme="minorHAnsi" w:cstheme="minorHAnsi"/>
                <w:szCs w:val="22"/>
              </w:rPr>
              <w:t xml:space="preserve">muligheden for </w:t>
            </w:r>
            <w:r>
              <w:rPr>
                <w:rFonts w:asciiTheme="minorHAnsi" w:hAnsiTheme="minorHAnsi" w:cstheme="minorHAnsi"/>
                <w:szCs w:val="22"/>
              </w:rPr>
              <w:t>besøg</w:t>
            </w:r>
            <w:r w:rsidR="0002421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AF6724">
              <w:rPr>
                <w:rFonts w:asciiTheme="minorHAnsi" w:hAnsiTheme="minorHAnsi" w:cstheme="minorHAnsi"/>
                <w:szCs w:val="22"/>
              </w:rPr>
              <w:t>Den 17. februar 2019 deltager</w:t>
            </w:r>
            <w:r w:rsidR="00AF6724" w:rsidRPr="00434218">
              <w:rPr>
                <w:rFonts w:cs="Verdana"/>
                <w:szCs w:val="22"/>
              </w:rPr>
              <w:t xml:space="preserve"> BK, EB og JB</w:t>
            </w:r>
            <w:r w:rsidR="006B7FEC">
              <w:rPr>
                <w:rFonts w:cs="Verdana"/>
                <w:szCs w:val="22"/>
              </w:rPr>
              <w:t xml:space="preserve"> i </w:t>
            </w:r>
            <w:r w:rsidR="007E0427">
              <w:rPr>
                <w:rFonts w:cs="Verdana"/>
                <w:szCs w:val="22"/>
              </w:rPr>
              <w:t>Høreforeningen,</w:t>
            </w:r>
            <w:r w:rsidR="006B7FEC">
              <w:rPr>
                <w:rFonts w:cs="Verdana"/>
                <w:szCs w:val="22"/>
              </w:rPr>
              <w:t xml:space="preserve"> Glostrup</w:t>
            </w:r>
          </w:p>
          <w:p w14:paraId="78FE878F" w14:textId="5E5B88C2" w:rsidR="00F33EAE" w:rsidRDefault="006C6A0B" w:rsidP="003D594C">
            <w:pPr>
              <w:pStyle w:val="Almindeligtekst"/>
              <w:ind w:left="41" w:firstLine="25"/>
              <w:rPr>
                <w:rFonts w:asciiTheme="minorHAnsi" w:hAnsiTheme="minorHAnsi" w:cstheme="minorHAnsi"/>
                <w:szCs w:val="22"/>
              </w:rPr>
            </w:pPr>
            <w:r w:rsidRPr="00537914">
              <w:rPr>
                <w:rFonts w:asciiTheme="minorHAnsi" w:hAnsiTheme="minorHAnsi" w:cstheme="minorHAnsi"/>
                <w:b/>
                <w:szCs w:val="22"/>
              </w:rPr>
              <w:t>Indstilling: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25ECE">
              <w:rPr>
                <w:rFonts w:asciiTheme="minorHAnsi" w:hAnsiTheme="minorHAnsi" w:cstheme="minorHAnsi"/>
                <w:szCs w:val="22"/>
              </w:rPr>
              <w:t xml:space="preserve">Der er ikke </w:t>
            </w:r>
            <w:r w:rsidR="00E50F0F">
              <w:rPr>
                <w:rFonts w:asciiTheme="minorHAnsi" w:hAnsiTheme="minorHAnsi" w:cstheme="minorHAnsi"/>
                <w:szCs w:val="22"/>
              </w:rPr>
              <w:t xml:space="preserve">på nuværende tidspunkt </w:t>
            </w:r>
            <w:r w:rsidR="00025ECE">
              <w:rPr>
                <w:rFonts w:asciiTheme="minorHAnsi" w:hAnsiTheme="minorHAnsi" w:cstheme="minorHAnsi"/>
                <w:szCs w:val="22"/>
              </w:rPr>
              <w:t xml:space="preserve">planer om </w:t>
            </w:r>
            <w:r w:rsidR="007B4946">
              <w:rPr>
                <w:rFonts w:asciiTheme="minorHAnsi" w:hAnsiTheme="minorHAnsi" w:cstheme="minorHAnsi"/>
                <w:szCs w:val="22"/>
              </w:rPr>
              <w:t>yderligere</w:t>
            </w:r>
            <w:r w:rsidR="00025ECE">
              <w:rPr>
                <w:rFonts w:asciiTheme="minorHAnsi" w:hAnsiTheme="minorHAnsi" w:cstheme="minorHAnsi"/>
                <w:szCs w:val="22"/>
              </w:rPr>
              <w:t xml:space="preserve"> møder.</w:t>
            </w:r>
          </w:p>
          <w:p w14:paraId="197BD795" w14:textId="77777777" w:rsidR="008A7249" w:rsidRPr="00454BFF" w:rsidRDefault="006C6A0B" w:rsidP="003D594C">
            <w:pPr>
              <w:pStyle w:val="Almindeligtekst"/>
              <w:ind w:left="41" w:firstLine="25"/>
              <w:rPr>
                <w:rFonts w:cs="Verdana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Beslutning</w:t>
            </w:r>
            <w:r w:rsidRPr="00454BFF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5A682B" w:rsidRPr="00454BFF">
              <w:rPr>
                <w:rFonts w:cs="Verdana"/>
                <w:szCs w:val="22"/>
              </w:rPr>
              <w:t>Intet siden sidst.</w:t>
            </w:r>
          </w:p>
          <w:p w14:paraId="48444F7E" w14:textId="23CA0DB0" w:rsidR="00454BFF" w:rsidRPr="00EA53BF" w:rsidRDefault="00454BFF" w:rsidP="003D594C">
            <w:pPr>
              <w:pStyle w:val="Almindeligtekst"/>
              <w:ind w:left="41" w:firstLine="25"/>
              <w:rPr>
                <w:rFonts w:cs="Verdana"/>
                <w:b/>
                <w:szCs w:val="22"/>
              </w:rPr>
            </w:pPr>
          </w:p>
        </w:tc>
      </w:tr>
      <w:tr w:rsidR="00FA584E" w:rsidRPr="003A7416" w14:paraId="1E7A74FB" w14:textId="77777777" w:rsidTr="0018562A">
        <w:trPr>
          <w:trHeight w:val="944"/>
        </w:trPr>
        <w:tc>
          <w:tcPr>
            <w:tcW w:w="988" w:type="dxa"/>
          </w:tcPr>
          <w:p w14:paraId="3B83AE8E" w14:textId="77777777" w:rsidR="00FA584E" w:rsidRPr="003A7416" w:rsidRDefault="00FA584E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5CC47FD" w14:textId="217977FB" w:rsidR="00FA584E" w:rsidRPr="0066422F" w:rsidRDefault="00FA584E" w:rsidP="002F23E4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Revision af</w:t>
            </w:r>
            <w:r w:rsidR="00C205B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kommissorium for </w:t>
            </w:r>
            <w:r w:rsidR="002F23E4">
              <w:rPr>
                <w:rFonts w:ascii="Calibri" w:hAnsi="Calibri" w:cs="Verdana"/>
                <w:sz w:val="22"/>
                <w:szCs w:val="22"/>
                <w:lang w:eastAsia="en-US"/>
              </w:rPr>
              <w:t>By</w:t>
            </w:r>
            <w:r w:rsidR="00013DAB">
              <w:rPr>
                <w:rFonts w:ascii="Calibri" w:hAnsi="Calibri" w:cs="Verdana"/>
                <w:sz w:val="22"/>
                <w:szCs w:val="22"/>
                <w:lang w:eastAsia="en-US"/>
              </w:rPr>
              <w:t>udvalg</w:t>
            </w:r>
            <w:r w:rsidR="00A57C3E">
              <w:rPr>
                <w:rFonts w:ascii="Calibri" w:hAnsi="Calibri" w:cs="Verdana"/>
                <w:sz w:val="22"/>
                <w:szCs w:val="22"/>
                <w:lang w:eastAsia="en-US"/>
              </w:rPr>
              <w:t>et</w:t>
            </w:r>
            <w:r w:rsidR="00013DAB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4A46D97F" w14:textId="112D2F51" w:rsidR="00FA584E" w:rsidRPr="00E774E8" w:rsidRDefault="00FA584E" w:rsidP="003D594C">
            <w:pPr>
              <w:pStyle w:val="Default"/>
              <w:ind w:left="41" w:firstLine="25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Beskrivelse: </w:t>
            </w:r>
            <w:r w:rsidR="00013DAB" w:rsidRPr="006E02D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774E8">
              <w:rPr>
                <w:rFonts w:asciiTheme="minorHAnsi" w:hAnsiTheme="minorHAnsi" w:cstheme="minorHAnsi"/>
                <w:sz w:val="22"/>
                <w:szCs w:val="22"/>
              </w:rPr>
              <w:t>eksten i kommissoriet</w:t>
            </w:r>
            <w:r w:rsidR="00013D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4DDE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013DAB">
              <w:rPr>
                <w:rFonts w:asciiTheme="minorHAnsi" w:hAnsiTheme="minorHAnsi" w:cstheme="minorHAnsi"/>
                <w:sz w:val="22"/>
                <w:szCs w:val="22"/>
              </w:rPr>
              <w:t>tilpasse</w:t>
            </w:r>
            <w:r w:rsidR="00264DD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774E8">
              <w:rPr>
                <w:rFonts w:asciiTheme="minorHAnsi" w:hAnsiTheme="minorHAnsi" w:cstheme="minorHAnsi"/>
                <w:sz w:val="22"/>
                <w:szCs w:val="22"/>
              </w:rPr>
              <w:t>, så den også dækker udvalgets arbejdsområde udover trafik.</w:t>
            </w:r>
            <w:r w:rsidR="007B4946">
              <w:rPr>
                <w:rFonts w:asciiTheme="minorHAnsi" w:hAnsiTheme="minorHAnsi" w:cstheme="minorHAnsi"/>
                <w:sz w:val="22"/>
                <w:szCs w:val="22"/>
              </w:rPr>
              <w:t xml:space="preserve"> Opdateret udkast til kommissorium 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7B4946">
              <w:rPr>
                <w:rFonts w:asciiTheme="minorHAnsi" w:hAnsiTheme="minorHAnsi" w:cstheme="minorHAnsi"/>
                <w:sz w:val="22"/>
                <w:szCs w:val="22"/>
              </w:rPr>
              <w:t>sendt til Seniorrådets medlemmer</w:t>
            </w:r>
            <w:r w:rsidR="00264DDE">
              <w:rPr>
                <w:rFonts w:asciiTheme="minorHAnsi" w:hAnsiTheme="minorHAnsi" w:cstheme="minorHAnsi"/>
                <w:sz w:val="22"/>
                <w:szCs w:val="22"/>
              </w:rPr>
              <w:t xml:space="preserve"> og godkendt på mail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D718E6" w14:textId="7DAAE8D1" w:rsidR="00E774E8" w:rsidRPr="00E774E8" w:rsidRDefault="00FA584E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 w:rsidR="005C64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4DDE" w:rsidRPr="00501D59">
              <w:rPr>
                <w:rFonts w:asciiTheme="minorHAnsi" w:hAnsiTheme="minorHAnsi" w:cstheme="minorHAnsi"/>
                <w:sz w:val="22"/>
                <w:szCs w:val="22"/>
              </w:rPr>
              <w:t>Tages til efterretning.</w:t>
            </w:r>
          </w:p>
          <w:p w14:paraId="4B823138" w14:textId="77777777" w:rsidR="00FA584E" w:rsidRDefault="00FA584E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  <w:r w:rsidR="00454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A682B">
              <w:rPr>
                <w:rFonts w:asciiTheme="minorHAnsi" w:hAnsiTheme="minorHAnsi" w:cstheme="minorHAnsi"/>
                <w:sz w:val="22"/>
                <w:szCs w:val="22"/>
              </w:rPr>
              <w:t>Til efterretning.</w:t>
            </w:r>
          </w:p>
          <w:p w14:paraId="48F29CE9" w14:textId="6C13B7E1" w:rsidR="00454BFF" w:rsidRPr="00FA584E" w:rsidRDefault="00454BFF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0EC" w:rsidRPr="003A7416" w14:paraId="70405111" w14:textId="77777777" w:rsidTr="0018562A">
        <w:trPr>
          <w:trHeight w:val="944"/>
        </w:trPr>
        <w:tc>
          <w:tcPr>
            <w:tcW w:w="988" w:type="dxa"/>
          </w:tcPr>
          <w:p w14:paraId="206EE558" w14:textId="77777777" w:rsidR="003910EC" w:rsidRPr="003A7416" w:rsidRDefault="003910EC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22A8CEB4" w14:textId="4A00941C" w:rsidR="003910EC" w:rsidRPr="003910EC" w:rsidRDefault="003910EC" w:rsidP="003910EC">
            <w:pPr>
              <w:spacing w:line="264" w:lineRule="atLeast"/>
              <w:contextualSpacing/>
              <w:rPr>
                <w:rFonts w:asciiTheme="minorHAnsi" w:hAnsiTheme="minorHAnsi" w:cstheme="minorHAnsi"/>
              </w:rPr>
            </w:pPr>
            <w:r w:rsidRPr="003910EC">
              <w:rPr>
                <w:rFonts w:asciiTheme="minorHAnsi" w:hAnsiTheme="minorHAnsi" w:cstheme="minorHAnsi"/>
              </w:rPr>
              <w:t>Synliggørelse af ramper ved fodgængerovergange</w:t>
            </w:r>
            <w:r w:rsidR="005D6DD6">
              <w:rPr>
                <w:rFonts w:asciiTheme="minorHAnsi" w:hAnsiTheme="minorHAnsi" w:cstheme="minorHAnsi"/>
              </w:rPr>
              <w:t>.</w:t>
            </w:r>
          </w:p>
          <w:p w14:paraId="5961363C" w14:textId="77777777" w:rsidR="003910EC" w:rsidRDefault="003910EC" w:rsidP="002F23E4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3EE4B362" w14:textId="77777777" w:rsid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Beskrivelse: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Mange ældre er 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svagtseende, og i den mørke tid</w:t>
            </w:r>
          </w:p>
          <w:p w14:paraId="50741900" w14:textId="5C2FF01A" w:rsid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er det svært at orientere sig hvor man med rollator eller </w:t>
            </w:r>
          </w:p>
          <w:p w14:paraId="25CBEF9C" w14:textId="77777777" w:rsid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kørestol, ubesværet kan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 xml:space="preserve"> køre fra fortovsniveau ned til</w:t>
            </w:r>
          </w:p>
          <w:p w14:paraId="600DAA98" w14:textId="77777777" w:rsid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fodgængerfelt-niveau. De mørke ramper, eller kantstenene, </w:t>
            </w:r>
          </w:p>
          <w:p w14:paraId="1C89D56E" w14:textId="77777777" w:rsid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kunne mærkes med en hvid stribe.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2FD6" w:rsidRPr="006B2FD6">
              <w:rPr>
                <w:rFonts w:asciiTheme="minorHAnsi" w:hAnsiTheme="minorHAnsi" w:cstheme="minorHAnsi"/>
                <w:sz w:val="22"/>
                <w:szCs w:val="22"/>
              </w:rPr>
              <w:t xml:space="preserve">Byudvalget er af den </w:t>
            </w:r>
          </w:p>
          <w:p w14:paraId="7E6A999A" w14:textId="77777777" w:rsidR="002E4923" w:rsidRDefault="006B2FD6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6B2FD6">
              <w:rPr>
                <w:rFonts w:asciiTheme="minorHAnsi" w:hAnsiTheme="minorHAnsi" w:cstheme="minorHAnsi"/>
                <w:sz w:val="22"/>
                <w:szCs w:val="22"/>
              </w:rPr>
              <w:t>mening, at punktet er meget aktuel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t.</w:t>
            </w:r>
          </w:p>
          <w:p w14:paraId="34B104A3" w14:textId="77777777" w:rsid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Udvalget</w:t>
            </w:r>
            <w:r w:rsidR="006B2FD6" w:rsidRPr="006B2FD6">
              <w:rPr>
                <w:rFonts w:asciiTheme="minorHAnsi" w:hAnsiTheme="minorHAnsi" w:cstheme="minorHAnsi"/>
                <w:sz w:val="22"/>
                <w:szCs w:val="22"/>
              </w:rPr>
              <w:t xml:space="preserve"> indstiller derfor, at 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>punktet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 xml:space="preserve"> allerede nu</w:t>
            </w:r>
          </w:p>
          <w:p w14:paraId="20A0FDCF" w14:textId="77777777" w:rsidR="002E4923" w:rsidRDefault="006B2FD6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6B2FD6">
              <w:rPr>
                <w:rFonts w:asciiTheme="minorHAnsi" w:hAnsiTheme="minorHAnsi" w:cstheme="minorHAnsi"/>
                <w:sz w:val="22"/>
                <w:szCs w:val="22"/>
              </w:rPr>
              <w:t>fremsendes til Miljø-, Teknik – og Ejendomsudvalget.</w:t>
            </w:r>
          </w:p>
          <w:p w14:paraId="3406CBF0" w14:textId="77777777" w:rsidR="002E4923" w:rsidRDefault="006B2FD6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Forslaget drøftes.</w:t>
            </w:r>
          </w:p>
          <w:p w14:paraId="1D12B45D" w14:textId="61A840E0" w:rsidR="005A682B" w:rsidRP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>Beslutning:</w:t>
            </w:r>
            <w:r w:rsidR="00454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454BFF" w:rsidRPr="0099144F">
              <w:rPr>
                <w:rFonts w:asciiTheme="minorHAnsi" w:hAnsiTheme="minorHAnsi" w:cstheme="minorHAnsi"/>
                <w:sz w:val="22"/>
                <w:szCs w:val="22"/>
              </w:rPr>
              <w:t xml:space="preserve">udvalget </w:t>
            </w:r>
            <w:r w:rsidR="00454BF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5A682B">
              <w:rPr>
                <w:rFonts w:asciiTheme="minorHAnsi" w:hAnsiTheme="minorHAnsi" w:cstheme="minorHAnsi"/>
                <w:sz w:val="22"/>
                <w:szCs w:val="22"/>
              </w:rPr>
              <w:t>ormulere</w:t>
            </w:r>
            <w:r w:rsidR="009914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A682B">
              <w:rPr>
                <w:rFonts w:asciiTheme="minorHAnsi" w:hAnsiTheme="minorHAnsi" w:cstheme="minorHAnsi"/>
                <w:sz w:val="22"/>
                <w:szCs w:val="22"/>
              </w:rPr>
              <w:t xml:space="preserve"> spørgsmål til 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Søren Enemark</w:t>
            </w:r>
            <w:r w:rsidR="0099144F">
              <w:rPr>
                <w:rFonts w:asciiTheme="minorHAnsi" w:hAnsiTheme="minorHAnsi" w:cstheme="minorHAnsi"/>
                <w:sz w:val="22"/>
                <w:szCs w:val="22"/>
              </w:rPr>
              <w:t xml:space="preserve"> til mødet i 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r w:rsidR="0099144F">
              <w:rPr>
                <w:rFonts w:asciiTheme="minorHAnsi" w:hAnsiTheme="minorHAnsi" w:cstheme="minorHAnsi"/>
                <w:sz w:val="22"/>
                <w:szCs w:val="22"/>
              </w:rPr>
              <w:t xml:space="preserve"> 2019.</w:t>
            </w:r>
          </w:p>
          <w:p w14:paraId="016A90C4" w14:textId="6358FEC8" w:rsidR="003910EC" w:rsidRPr="003910EC" w:rsidRDefault="003910EC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0EC" w:rsidRPr="003A7416" w14:paraId="6653B1B2" w14:textId="77777777" w:rsidTr="0018562A">
        <w:trPr>
          <w:trHeight w:val="944"/>
        </w:trPr>
        <w:tc>
          <w:tcPr>
            <w:tcW w:w="988" w:type="dxa"/>
          </w:tcPr>
          <w:p w14:paraId="3B2CB59F" w14:textId="2654F9A7" w:rsidR="003910EC" w:rsidRPr="003A7416" w:rsidRDefault="003910EC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102E84DB" w14:textId="11C998B4" w:rsidR="003910EC" w:rsidRPr="003910EC" w:rsidRDefault="003910EC" w:rsidP="003910EC">
            <w:pPr>
              <w:spacing w:line="264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>Mangel på andelsboliger</w:t>
            </w:r>
            <w:r w:rsidR="005D6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407425" w14:textId="77777777" w:rsidR="003910EC" w:rsidRPr="003910EC" w:rsidRDefault="003910EC" w:rsidP="003910EC">
            <w:pPr>
              <w:spacing w:line="264" w:lineRule="atLeast"/>
              <w:contextualSpacing/>
            </w:pPr>
          </w:p>
        </w:tc>
        <w:tc>
          <w:tcPr>
            <w:tcW w:w="5670" w:type="dxa"/>
          </w:tcPr>
          <w:p w14:paraId="6974BA26" w14:textId="7B51B67A" w:rsidR="006B2FD6" w:rsidRDefault="003910EC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Beskrivelse: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t xml:space="preserve">Mange ældre borgere bor i store huse, men vil gerne flytte i mindre og ældrevenlige boliger, uden dog at skulle stå på venteliste i mange år til en almen bolig. Andelsboliger i størrelsen 100-120 kvm. uden trapper. Nogle </w:t>
            </w:r>
            <w:r w:rsidRPr="003910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med altan, andre med en lille, overskuelig have.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2FD6" w:rsidRPr="006B2FD6">
              <w:rPr>
                <w:rFonts w:asciiTheme="minorHAnsi" w:hAnsiTheme="minorHAnsi" w:cstheme="minorHAnsi"/>
                <w:sz w:val="22"/>
                <w:szCs w:val="22"/>
              </w:rPr>
              <w:t xml:space="preserve"> Byudvalget er af den mening, at punktet er meget aktuel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>t.</w:t>
            </w:r>
          </w:p>
          <w:p w14:paraId="4D0A1711" w14:textId="2F4461AD" w:rsidR="006B2FD6" w:rsidRPr="006B2FD6" w:rsidRDefault="003910EC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Indstilling: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 xml:space="preserve"> Udvalget </w:t>
            </w:r>
            <w:r w:rsidR="006B2FD6" w:rsidRPr="006B2FD6">
              <w:rPr>
                <w:rFonts w:asciiTheme="minorHAnsi" w:hAnsiTheme="minorHAnsi" w:cstheme="minorHAnsi"/>
                <w:sz w:val="22"/>
                <w:szCs w:val="22"/>
              </w:rPr>
              <w:t xml:space="preserve">indstiller derfor, at 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>punktet</w:t>
            </w:r>
            <w:r w:rsidR="006B2FD6" w:rsidRPr="006B2FD6">
              <w:rPr>
                <w:rFonts w:asciiTheme="minorHAnsi" w:hAnsiTheme="minorHAnsi" w:cstheme="minorHAnsi"/>
                <w:sz w:val="22"/>
                <w:szCs w:val="22"/>
              </w:rPr>
              <w:t xml:space="preserve"> allerede nu fremsendes til Miljø-, Teknik – og Ejendomsudvalget</w:t>
            </w:r>
            <w:r w:rsidR="006B2FD6">
              <w:rPr>
                <w:rFonts w:asciiTheme="minorHAnsi" w:hAnsiTheme="minorHAnsi" w:cstheme="minorHAnsi"/>
                <w:sz w:val="22"/>
                <w:szCs w:val="22"/>
              </w:rPr>
              <w:t>. Forslaget drøftes.</w:t>
            </w:r>
          </w:p>
          <w:p w14:paraId="66A5F872" w14:textId="253D0935" w:rsidR="0099144F" w:rsidRPr="002E4923" w:rsidRDefault="003910EC" w:rsidP="003D594C">
            <w:pPr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>Beslutning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3910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144F" w:rsidRPr="009914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99144F" w:rsidRPr="0099144F">
              <w:rPr>
                <w:rFonts w:asciiTheme="minorHAnsi" w:hAnsiTheme="minorHAnsi" w:cstheme="minorHAnsi"/>
                <w:sz w:val="22"/>
                <w:szCs w:val="22"/>
              </w:rPr>
              <w:t xml:space="preserve">udvalget </w:t>
            </w:r>
            <w:r w:rsidR="0099144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99144F">
              <w:rPr>
                <w:rFonts w:asciiTheme="minorHAnsi" w:hAnsiTheme="minorHAnsi" w:cstheme="minorHAnsi"/>
                <w:sz w:val="22"/>
                <w:szCs w:val="22"/>
              </w:rPr>
              <w:t>ormulerer spørgsmål til Søren Enemark til mødet i april 2019.</w:t>
            </w:r>
          </w:p>
          <w:p w14:paraId="6CB4920B" w14:textId="58D075D6" w:rsidR="006D5E27" w:rsidRPr="006B2FD6" w:rsidRDefault="0099144F" w:rsidP="003D594C">
            <w:pPr>
              <w:pStyle w:val="Default"/>
              <w:ind w:left="41" w:firstLine="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 drejer sig ikke om andelsboliger, men </w:t>
            </w:r>
            <w:r w:rsidR="006D5E27">
              <w:rPr>
                <w:rFonts w:asciiTheme="minorHAnsi" w:hAnsiTheme="minorHAnsi" w:cstheme="minorHAnsi"/>
                <w:sz w:val="22"/>
                <w:szCs w:val="22"/>
              </w:rPr>
              <w:t>Seniorboliger på andels</w:t>
            </w:r>
            <w:r w:rsidR="00765B34">
              <w:rPr>
                <w:rFonts w:asciiTheme="minorHAnsi" w:hAnsiTheme="minorHAnsi" w:cstheme="minorHAnsi"/>
                <w:sz w:val="22"/>
                <w:szCs w:val="22"/>
              </w:rPr>
              <w:t>basis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38C2" w:rsidRPr="003A7416" w14:paraId="589C51E0" w14:textId="77777777" w:rsidTr="0018562A">
        <w:trPr>
          <w:trHeight w:val="944"/>
        </w:trPr>
        <w:tc>
          <w:tcPr>
            <w:tcW w:w="988" w:type="dxa"/>
          </w:tcPr>
          <w:p w14:paraId="1AB97F7E" w14:textId="77777777" w:rsidR="00E638C2" w:rsidRPr="003A7416" w:rsidRDefault="00E638C2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95CBBD8" w14:textId="467EDD7C" w:rsidR="00E638C2" w:rsidRDefault="00E638C2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Seniorrådets beretning 2018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202D5461" w14:textId="707340E3" w:rsidR="00E638C2" w:rsidRDefault="00E638C2" w:rsidP="003D594C">
            <w:pPr>
              <w:ind w:left="41" w:firstLine="25"/>
              <w:contextualSpacing/>
              <w:rPr>
                <w:rFonts w:ascii="Calibri" w:hAnsi="Calibri" w:cs="Verdan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Beskrivelse: </w:t>
            </w:r>
            <w:r w:rsidRPr="00AB373E">
              <w:rPr>
                <w:rFonts w:ascii="Calibri" w:hAnsi="Calibri" w:cs="Verdana"/>
                <w:sz w:val="22"/>
                <w:szCs w:val="22"/>
                <w:lang w:eastAsia="en-US"/>
              </w:rPr>
              <w:t>Seniorrådet skal hvert år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udarbejde en beretning til Kommunalbestyrelsen for hele året. Beretningen skrives af formanden.</w:t>
            </w:r>
            <w:r w:rsidR="00A57C3E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711DEE">
              <w:rPr>
                <w:rFonts w:asciiTheme="minorHAnsi" w:hAnsiTheme="minorHAnsi" w:cstheme="minorHAnsi"/>
                <w:sz w:val="22"/>
                <w:szCs w:val="22"/>
              </w:rPr>
              <w:t xml:space="preserve"> Ifølge vedtægterne skal beretningen på hjemmesiden. Opdateret udkast til beretning </w:t>
            </w:r>
            <w:r w:rsidR="00507FF1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711DEE">
              <w:rPr>
                <w:rFonts w:asciiTheme="minorHAnsi" w:hAnsiTheme="minorHAnsi" w:cstheme="minorHAnsi"/>
                <w:sz w:val="22"/>
                <w:szCs w:val="22"/>
              </w:rPr>
              <w:t xml:space="preserve"> til Seniorrådets medlemmer</w:t>
            </w:r>
            <w:r w:rsidR="002E4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74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0AC4EA" w14:textId="1A1183B9" w:rsidR="00E638C2" w:rsidRPr="00711DEE" w:rsidRDefault="00E638C2" w:rsidP="003D594C">
            <w:pPr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 w:rsidR="00711DEE">
              <w:rPr>
                <w:rFonts w:asciiTheme="minorHAnsi" w:hAnsiTheme="minorHAnsi" w:cstheme="minorHAnsi"/>
                <w:sz w:val="22"/>
                <w:szCs w:val="22"/>
              </w:rPr>
              <w:t xml:space="preserve"> Revideret forslag</w:t>
            </w:r>
            <w:r w:rsidR="00711DEE" w:rsidRPr="007B4946">
              <w:rPr>
                <w:rFonts w:asciiTheme="minorHAnsi" w:hAnsiTheme="minorHAnsi" w:cstheme="minorHAnsi"/>
                <w:sz w:val="22"/>
                <w:szCs w:val="22"/>
              </w:rPr>
              <w:t xml:space="preserve"> drøftes og godkendes</w:t>
            </w:r>
            <w:r w:rsidR="00711D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E66306" w14:textId="77777777" w:rsidR="002E4923" w:rsidRDefault="00711DEE" w:rsidP="003D594C">
            <w:pPr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Beslutning: </w:t>
            </w:r>
            <w:r w:rsidR="0099144F"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>Godkendt.</w:t>
            </w:r>
          </w:p>
          <w:p w14:paraId="559F3AB7" w14:textId="20458404" w:rsidR="0099144F" w:rsidRPr="00711DEE" w:rsidRDefault="0099144F" w:rsidP="003D594C">
            <w:pPr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</w:tc>
      </w:tr>
      <w:tr w:rsidR="00274EB8" w:rsidRPr="003A7416" w14:paraId="70BCA684" w14:textId="77777777" w:rsidTr="0018562A">
        <w:trPr>
          <w:trHeight w:val="944"/>
        </w:trPr>
        <w:tc>
          <w:tcPr>
            <w:tcW w:w="988" w:type="dxa"/>
          </w:tcPr>
          <w:p w14:paraId="6399FFF7" w14:textId="77777777" w:rsidR="00274EB8" w:rsidRPr="003A7416" w:rsidRDefault="00274EB8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25FD988C" w14:textId="0C03ACF3" w:rsidR="00274EB8" w:rsidRPr="0066422F" w:rsidRDefault="00274EB8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Aktiviteter i 2019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</w:tcPr>
          <w:p w14:paraId="2886D63B" w14:textId="77777777" w:rsidR="00274EB8" w:rsidRDefault="00274EB8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274EB8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Beskrivelse: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Næste års aktiviteter kunne være:</w:t>
            </w:r>
          </w:p>
          <w:p w14:paraId="6DBD3D42" w14:textId="550BFD58" w:rsidR="00274EB8" w:rsidRDefault="00AD743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74EB8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>-</w:t>
            </w:r>
            <w:r w:rsidR="00274EB8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Sundkost</w:t>
            </w:r>
          </w:p>
          <w:p w14:paraId="0FE410C7" w14:textId="5DE22314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Seniorsamtaler- 75 års fødselsdagsfest</w:t>
            </w:r>
          </w:p>
          <w:p w14:paraId="3B646940" w14:textId="13D451CF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Gigt temadag</w:t>
            </w:r>
          </w:p>
          <w:p w14:paraId="1626969E" w14:textId="2200DAB5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Demens, herunder demensstrategi</w:t>
            </w:r>
          </w:p>
          <w:p w14:paraId="616CE11F" w14:textId="5F7EABEF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Deltage i kommunens skovtur</w:t>
            </w:r>
          </w:p>
          <w:p w14:paraId="2905452B" w14:textId="4C6F4624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Kulturnat</w:t>
            </w:r>
          </w:p>
          <w:p w14:paraId="4A3B5378" w14:textId="09446E3B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Besøge seniorklubber og seniorforeninger m.fl. </w:t>
            </w:r>
          </w:p>
          <w:p w14:paraId="60FDFC0E" w14:textId="47045548" w:rsidR="00274EB8" w:rsidRDefault="00274EB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AD7438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2E4923">
              <w:rPr>
                <w:rFonts w:ascii="Calibri" w:hAnsi="Calibri" w:cs="Verdana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Forebyggende temadage.</w:t>
            </w:r>
          </w:p>
          <w:p w14:paraId="5794A058" w14:textId="16822AF8" w:rsidR="00274EB8" w:rsidRDefault="00CA33C8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CA33C8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35487D">
              <w:rPr>
                <w:rFonts w:ascii="Calibri" w:hAnsi="Calibri" w:cs="Verdana"/>
                <w:sz w:val="22"/>
                <w:szCs w:val="22"/>
                <w:lang w:eastAsia="en-US"/>
              </w:rPr>
              <w:t>Disse og eventuelt nye forslag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drøftes.</w:t>
            </w:r>
          </w:p>
          <w:p w14:paraId="6D468529" w14:textId="77777777" w:rsidR="00765B34" w:rsidRDefault="00CA33C8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CA33C8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Beslutning: </w:t>
            </w:r>
            <w:r w:rsidR="0099144F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 </w:t>
            </w:r>
            <w:r w:rsidR="00765B34" w:rsidRPr="00765B34">
              <w:rPr>
                <w:rFonts w:ascii="Calibri" w:hAnsi="Calibri" w:cs="Verdana"/>
                <w:sz w:val="22"/>
                <w:szCs w:val="22"/>
                <w:lang w:eastAsia="en-US"/>
              </w:rPr>
              <w:t>Nyt forslag; Ældreboliger</w:t>
            </w:r>
            <w:r w:rsidR="00765B34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  <w:p w14:paraId="07443B53" w14:textId="5B6C645E" w:rsidR="00CA33C8" w:rsidRPr="0099144F" w:rsidRDefault="0099144F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765B34">
              <w:rPr>
                <w:rFonts w:ascii="Calibri" w:hAnsi="Calibri" w:cs="Verdana"/>
                <w:sz w:val="22"/>
                <w:szCs w:val="22"/>
                <w:lang w:eastAsia="en-US"/>
              </w:rPr>
              <w:t>Sund</w:t>
            </w:r>
            <w:r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765B34">
              <w:rPr>
                <w:rFonts w:ascii="Calibri" w:hAnsi="Calibri" w:cs="Verdana"/>
                <w:sz w:val="22"/>
                <w:szCs w:val="22"/>
                <w:lang w:eastAsia="en-US"/>
              </w:rPr>
              <w:t>k</w:t>
            </w:r>
            <w:r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>ost, gigttemadag og besøge seniorklubber udgår.</w:t>
            </w:r>
          </w:p>
          <w:p w14:paraId="258CCD95" w14:textId="5C7AAFFF" w:rsidR="00CD54D4" w:rsidRPr="0099144F" w:rsidRDefault="0099144F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>Der holdes møde</w:t>
            </w:r>
            <w:r w:rsidR="00090A12"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om kulturnat 23</w:t>
            </w:r>
            <w:r w:rsidR="00663D58">
              <w:rPr>
                <w:rFonts w:ascii="Calibri" w:hAnsi="Calibri" w:cs="Verdana"/>
                <w:sz w:val="22"/>
                <w:szCs w:val="22"/>
                <w:lang w:eastAsia="en-US"/>
              </w:rPr>
              <w:t>-01-2019</w:t>
            </w:r>
            <w:bookmarkStart w:id="0" w:name="_GoBack"/>
            <w:bookmarkEnd w:id="0"/>
            <w:r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. IL </w:t>
            </w:r>
            <w:r w:rsidR="0053636F"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>sender tidspunkt og sted</w:t>
            </w:r>
            <w:r w:rsidR="00765B34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til rådets medlemmer</w:t>
            </w:r>
            <w:r w:rsidR="0053636F"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. </w:t>
            </w:r>
          </w:p>
          <w:p w14:paraId="346D9C06" w14:textId="77777777" w:rsidR="0099144F" w:rsidRPr="0099144F" w:rsidRDefault="0099144F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  <w:p w14:paraId="5FE03C2C" w14:textId="7887D93D" w:rsidR="00CD54D4" w:rsidRPr="0099144F" w:rsidRDefault="00CD54D4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>E</w:t>
            </w:r>
            <w:r w:rsidR="0099144F">
              <w:rPr>
                <w:rFonts w:ascii="Calibri" w:hAnsi="Calibri" w:cs="Verdana"/>
                <w:sz w:val="22"/>
                <w:szCs w:val="22"/>
                <w:lang w:eastAsia="en-US"/>
              </w:rPr>
              <w:t>B</w:t>
            </w:r>
            <w:r w:rsidRPr="0099144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retter henvendelse til C</w:t>
            </w:r>
            <w:r w:rsidR="0099144F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enter </w:t>
            </w:r>
            <w:r w:rsidR="0099144F" w:rsidRPr="009247FD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for </w:t>
            </w:r>
            <w:r w:rsidR="009247FD" w:rsidRPr="009247FD">
              <w:rPr>
                <w:rFonts w:ascii="Calibri" w:hAnsi="Calibri" w:cs="Verdana"/>
                <w:sz w:val="22"/>
                <w:szCs w:val="22"/>
                <w:lang w:eastAsia="en-US"/>
              </w:rPr>
              <w:t>Sundhed og Velfærd om deltagelse på infomøder for 75-årige.</w:t>
            </w:r>
          </w:p>
          <w:p w14:paraId="0CD20954" w14:textId="0EA5F47F" w:rsidR="00CD54D4" w:rsidRPr="00CA33C8" w:rsidRDefault="00CD54D4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b/>
                <w:sz w:val="22"/>
                <w:szCs w:val="22"/>
                <w:lang w:eastAsia="en-US"/>
              </w:rPr>
            </w:pPr>
          </w:p>
        </w:tc>
      </w:tr>
      <w:tr w:rsidR="005B3023" w:rsidRPr="003A7416" w14:paraId="049ABA0C" w14:textId="77777777" w:rsidTr="0018562A">
        <w:trPr>
          <w:trHeight w:val="944"/>
        </w:trPr>
        <w:tc>
          <w:tcPr>
            <w:tcW w:w="988" w:type="dxa"/>
          </w:tcPr>
          <w:p w14:paraId="1369FF6C" w14:textId="57D56814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64789F1C" w14:textId="040EA406" w:rsidR="005B3023" w:rsidRPr="0066422F" w:rsidRDefault="005B3023" w:rsidP="006A2F8F">
            <w:pPr>
              <w:overflowPunct w:val="0"/>
              <w:autoSpaceDE w:val="0"/>
              <w:autoSpaceDN w:val="0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66422F">
              <w:rPr>
                <w:rFonts w:ascii="Calibri" w:hAnsi="Calibri" w:cs="Verdana"/>
                <w:sz w:val="22"/>
                <w:szCs w:val="22"/>
                <w:lang w:eastAsia="en-US"/>
              </w:rPr>
              <w:t>Fremtidige møder</w:t>
            </w:r>
            <w:r w:rsidR="005D6DD6">
              <w:rPr>
                <w:rFonts w:ascii="Calibri" w:hAnsi="Calibri" w:cs="Verdana"/>
                <w:sz w:val="22"/>
                <w:szCs w:val="22"/>
                <w:lang w:eastAsia="en-US"/>
              </w:rPr>
              <w:t>.</w:t>
            </w:r>
          </w:p>
          <w:p w14:paraId="14ECF690" w14:textId="5F54D194" w:rsidR="000B0E93" w:rsidRPr="0066422F" w:rsidRDefault="000B0E93" w:rsidP="006A2F8F">
            <w:pPr>
              <w:overflowPunct w:val="0"/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233BF510" w14:textId="77777777" w:rsidR="00D27860" w:rsidRDefault="005B3023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>De</w:t>
            </w:r>
            <w:r w:rsidR="00550EF8">
              <w:rPr>
                <w:rFonts w:ascii="Calibri" w:hAnsi="Calibri" w:cs="Verdana"/>
                <w:sz w:val="22"/>
                <w:szCs w:val="22"/>
                <w:lang w:eastAsia="en-US"/>
              </w:rPr>
              <w:t>r henvises til internt bilag 1.</w:t>
            </w:r>
            <w:r w:rsidR="00914C6E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</w:p>
          <w:p w14:paraId="529874F0" w14:textId="0262F28B" w:rsidR="00AF6724" w:rsidRDefault="00013DAB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013DAB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</w:p>
          <w:p w14:paraId="0C03B09A" w14:textId="3CC6DCBE" w:rsidR="00126A4F" w:rsidRPr="00FF0FA9" w:rsidRDefault="005B3023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Beslutning: </w:t>
            </w:r>
            <w:r w:rsidR="009247FD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 </w:t>
            </w:r>
            <w:r w:rsidR="00CD54D4">
              <w:rPr>
                <w:rFonts w:ascii="Calibri" w:hAnsi="Calibri" w:cs="Verdana"/>
                <w:sz w:val="22"/>
                <w:szCs w:val="22"/>
                <w:lang w:eastAsia="en-US"/>
              </w:rPr>
              <w:t>Godkendt</w:t>
            </w:r>
          </w:p>
        </w:tc>
      </w:tr>
      <w:tr w:rsidR="005B3023" w:rsidRPr="003A7416" w14:paraId="7D431B21" w14:textId="77777777" w:rsidTr="0018562A">
        <w:tc>
          <w:tcPr>
            <w:tcW w:w="988" w:type="dxa"/>
          </w:tcPr>
          <w:p w14:paraId="3EE01761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AD90450" w14:textId="40B72111" w:rsidR="00DF4CA8" w:rsidRPr="0066422F" w:rsidRDefault="005B3023" w:rsidP="0066422F">
            <w:pPr>
              <w:rPr>
                <w:rFonts w:ascii="Calibri" w:hAnsi="Calibri" w:cs="Verdana"/>
                <w:sz w:val="22"/>
                <w:szCs w:val="22"/>
              </w:rPr>
            </w:pPr>
            <w:r w:rsidRPr="0066422F">
              <w:rPr>
                <w:rFonts w:ascii="Calibri" w:hAnsi="Calibri" w:cs="Verdana"/>
                <w:sz w:val="22"/>
                <w:szCs w:val="22"/>
              </w:rPr>
              <w:t>Budgetopfølgning</w:t>
            </w:r>
            <w:r w:rsidR="005D6DD6">
              <w:rPr>
                <w:rFonts w:ascii="Calibri" w:hAnsi="Calibri" w:cs="Verdana"/>
                <w:sz w:val="22"/>
                <w:szCs w:val="22"/>
              </w:rPr>
              <w:t>.</w:t>
            </w:r>
            <w:r w:rsidRPr="0066422F">
              <w:rPr>
                <w:rFonts w:ascii="Calibri" w:hAnsi="Calibri" w:cs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351F286" w14:textId="5368E675" w:rsidR="00F33EAE" w:rsidRDefault="005B3023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Budgetopfølgning for perioden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januar til</w:t>
            </w:r>
            <w:r w:rsidR="00AF6724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711DEE">
              <w:rPr>
                <w:rFonts w:ascii="Calibri" w:hAnsi="Calibri" w:cs="Verdana"/>
                <w:sz w:val="22"/>
                <w:szCs w:val="22"/>
                <w:lang w:eastAsia="en-US"/>
              </w:rPr>
              <w:t>november</w:t>
            </w:r>
            <w:r w:rsidR="00AF6724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201</w:t>
            </w:r>
            <w:r w:rsidR="009711D2">
              <w:rPr>
                <w:rFonts w:ascii="Calibri" w:hAnsi="Calibri" w:cs="Verdana"/>
                <w:sz w:val="22"/>
                <w:szCs w:val="22"/>
                <w:lang w:eastAsia="en-US"/>
              </w:rPr>
              <w:t>8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, er sendt </w:t>
            </w: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til rådets medlemmer. </w:t>
            </w:r>
          </w:p>
          <w:p w14:paraId="714E9E33" w14:textId="77777777" w:rsidR="00F33EAE" w:rsidRDefault="00D266D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Indstilling:</w:t>
            </w: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Tages til efterretning.</w:t>
            </w:r>
          </w:p>
          <w:p w14:paraId="603CE85D" w14:textId="5FA886F2" w:rsidR="00D266D8" w:rsidRPr="009247FD" w:rsidRDefault="00D266D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3A7416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>Beslutning:</w:t>
            </w:r>
            <w:r w:rsidR="009247FD">
              <w:rPr>
                <w:rFonts w:ascii="Calibri" w:hAnsi="Calibri" w:cs="Verdana"/>
                <w:b/>
                <w:sz w:val="22"/>
                <w:szCs w:val="22"/>
                <w:lang w:eastAsia="en-US"/>
              </w:rPr>
              <w:t xml:space="preserve"> </w:t>
            </w:r>
            <w:r w:rsidR="009247FD" w:rsidRPr="009247FD">
              <w:rPr>
                <w:rFonts w:ascii="Calibri" w:hAnsi="Calibri" w:cs="Verdana"/>
                <w:sz w:val="22"/>
                <w:szCs w:val="22"/>
                <w:lang w:eastAsia="en-US"/>
              </w:rPr>
              <w:t>Til efterretning.</w:t>
            </w:r>
          </w:p>
          <w:p w14:paraId="28C221FB" w14:textId="20A8D858" w:rsidR="00116818" w:rsidRPr="00F33EAE" w:rsidRDefault="0011681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  <w:p w14:paraId="123E5B59" w14:textId="77777777" w:rsidR="00DF4CA8" w:rsidRPr="003A7416" w:rsidRDefault="00DF4CA8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</w:p>
        </w:tc>
      </w:tr>
      <w:tr w:rsidR="005B3023" w:rsidRPr="003A7416" w14:paraId="42E54AE9" w14:textId="77777777" w:rsidTr="0018562A">
        <w:trPr>
          <w:trHeight w:val="748"/>
        </w:trPr>
        <w:tc>
          <w:tcPr>
            <w:tcW w:w="988" w:type="dxa"/>
          </w:tcPr>
          <w:p w14:paraId="1274AADD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20CBAD17" w14:textId="77777777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  <w:r w:rsidRPr="003A7416">
              <w:rPr>
                <w:rFonts w:ascii="Calibri" w:hAnsi="Calibri" w:cs="Verdana"/>
                <w:sz w:val="22"/>
                <w:szCs w:val="22"/>
              </w:rPr>
              <w:t>Udleveret på mødet/tilsendt:</w:t>
            </w:r>
          </w:p>
          <w:p w14:paraId="40BC05CD" w14:textId="77777777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BE8A26D" w14:textId="2431E708" w:rsidR="009E4716" w:rsidRPr="00AF6724" w:rsidRDefault="009E4716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759D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ommissorium for Byudvalget</w:t>
            </w:r>
          </w:p>
          <w:p w14:paraId="5CCED062" w14:textId="4B2D2CD7" w:rsidR="008A7249" w:rsidRDefault="00955BF1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C4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1DEE">
              <w:rPr>
                <w:rFonts w:asciiTheme="minorHAnsi" w:hAnsiTheme="minorHAnsi" w:cstheme="minorHAnsi"/>
                <w:sz w:val="22"/>
                <w:szCs w:val="22"/>
              </w:rPr>
              <w:t>Revideret u</w:t>
            </w:r>
            <w:r w:rsidR="00A57C3E">
              <w:rPr>
                <w:rFonts w:asciiTheme="minorHAnsi" w:hAnsiTheme="minorHAnsi" w:cstheme="minorHAnsi"/>
                <w:sz w:val="22"/>
                <w:szCs w:val="22"/>
              </w:rPr>
              <w:t>dkast til Seniorrådets Beretning</w:t>
            </w:r>
            <w:r w:rsidR="00603E13">
              <w:rPr>
                <w:rFonts w:asciiTheme="minorHAnsi" w:hAnsiTheme="minorHAnsi" w:cstheme="minorHAnsi"/>
                <w:sz w:val="22"/>
                <w:szCs w:val="22"/>
              </w:rPr>
              <w:t xml:space="preserve"> 2018</w:t>
            </w:r>
          </w:p>
          <w:p w14:paraId="3137C09E" w14:textId="5011AA37" w:rsidR="00214719" w:rsidRPr="00DA1FC4" w:rsidRDefault="00DA1FC4" w:rsidP="003D594C">
            <w:pPr>
              <w:spacing w:line="276" w:lineRule="auto"/>
              <w:ind w:left="41" w:firstLine="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A7416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Budgetopfølgning for perioden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januar til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="00711DEE">
              <w:rPr>
                <w:rFonts w:ascii="Calibri" w:hAnsi="Calibri" w:cs="Verdana"/>
                <w:sz w:val="22"/>
                <w:szCs w:val="22"/>
                <w:lang w:eastAsia="en-US"/>
              </w:rPr>
              <w:t>november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 </w:t>
            </w:r>
            <w:r w:rsidRPr="00550EF8">
              <w:rPr>
                <w:rFonts w:ascii="Calibri" w:hAnsi="Calibri" w:cs="Verdana"/>
                <w:sz w:val="22"/>
                <w:szCs w:val="22"/>
                <w:lang w:eastAsia="en-US"/>
              </w:rPr>
              <w:t>201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B3023" w:rsidRPr="003A7416" w14:paraId="001BFB53" w14:textId="77777777" w:rsidTr="0018562A">
        <w:trPr>
          <w:trHeight w:val="666"/>
        </w:trPr>
        <w:tc>
          <w:tcPr>
            <w:tcW w:w="988" w:type="dxa"/>
          </w:tcPr>
          <w:p w14:paraId="71779A7E" w14:textId="01A1BAE4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3656" w:type="dxa"/>
          </w:tcPr>
          <w:p w14:paraId="146EC96A" w14:textId="4C7C6D6E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  <w:r w:rsidRPr="003A7416">
              <w:rPr>
                <w:rFonts w:ascii="Calibri" w:hAnsi="Calibri" w:cs="Verdana"/>
                <w:sz w:val="22"/>
                <w:szCs w:val="22"/>
              </w:rPr>
              <w:t>Forslag til næste mødes dagsorden</w:t>
            </w:r>
            <w:r w:rsidR="005D6DD6">
              <w:rPr>
                <w:rFonts w:ascii="Calibri" w:hAnsi="Calibri" w:cs="Verdana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931A1E0" w14:textId="69C4D230" w:rsidR="00CD54D4" w:rsidRPr="009247FD" w:rsidRDefault="009247FD" w:rsidP="003D594C">
            <w:pPr>
              <w:spacing w:line="276" w:lineRule="auto"/>
              <w:ind w:left="41" w:firstLine="25"/>
              <w:contextualSpacing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 w:rsidRPr="009247FD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Temadage, </w:t>
            </w:r>
            <w:r w:rsidR="008D7A77">
              <w:rPr>
                <w:rFonts w:ascii="Calibri" w:hAnsi="Calibri" w:cs="Verdana"/>
                <w:sz w:val="22"/>
                <w:szCs w:val="22"/>
                <w:lang w:eastAsia="en-US"/>
              </w:rPr>
              <w:t>f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orslag sendes til EB.</w:t>
            </w:r>
          </w:p>
        </w:tc>
      </w:tr>
      <w:tr w:rsidR="005B3023" w:rsidRPr="003A7416" w14:paraId="220A12D0" w14:textId="77777777" w:rsidTr="0018562A">
        <w:trPr>
          <w:trHeight w:val="748"/>
        </w:trPr>
        <w:tc>
          <w:tcPr>
            <w:tcW w:w="988" w:type="dxa"/>
          </w:tcPr>
          <w:p w14:paraId="4C8556D3" w14:textId="77777777" w:rsidR="005B3023" w:rsidRPr="003A7416" w:rsidRDefault="005B3023" w:rsidP="0018562A">
            <w:pPr>
              <w:pStyle w:val="Listeafsnit"/>
              <w:numPr>
                <w:ilvl w:val="0"/>
                <w:numId w:val="3"/>
              </w:numPr>
              <w:jc w:val="center"/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3260B4EC" w14:textId="77777777" w:rsidR="005B3023" w:rsidRPr="003A7416" w:rsidRDefault="005B3023" w:rsidP="006A2F8F">
            <w:pPr>
              <w:rPr>
                <w:rFonts w:ascii="Calibri" w:hAnsi="Calibri" w:cs="Verdana"/>
                <w:sz w:val="22"/>
                <w:szCs w:val="22"/>
              </w:rPr>
            </w:pPr>
            <w:r w:rsidRPr="003A7416">
              <w:rPr>
                <w:rFonts w:ascii="Calibri" w:hAnsi="Calibri" w:cs="Verdana"/>
                <w:sz w:val="22"/>
                <w:szCs w:val="22"/>
              </w:rPr>
              <w:t>Evt.</w:t>
            </w:r>
          </w:p>
        </w:tc>
        <w:tc>
          <w:tcPr>
            <w:tcW w:w="5670" w:type="dxa"/>
          </w:tcPr>
          <w:p w14:paraId="265DB5D3" w14:textId="77777777" w:rsidR="00CB0A24" w:rsidRDefault="009247FD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Seniorrådet vil gerne hilse på den nye ældre</w:t>
            </w:r>
            <w:r w:rsidR="00765B34">
              <w:rPr>
                <w:rFonts w:ascii="Calibri" w:hAnsi="Calibri" w:cs="Verdana"/>
                <w:sz w:val="22"/>
                <w:szCs w:val="22"/>
                <w:lang w:eastAsia="en-US"/>
              </w:rPr>
              <w:t xml:space="preserve">centerchef Louise Høg. </w:t>
            </w: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LB tjekker kalender for marts 2019.</w:t>
            </w:r>
          </w:p>
          <w:p w14:paraId="5EE21344" w14:textId="5BACEAEF" w:rsidR="00765B34" w:rsidRPr="00214719" w:rsidRDefault="00765B34" w:rsidP="003D594C">
            <w:pPr>
              <w:overflowPunct w:val="0"/>
              <w:autoSpaceDE w:val="0"/>
              <w:autoSpaceDN w:val="0"/>
              <w:ind w:left="41" w:firstLine="25"/>
              <w:rPr>
                <w:rFonts w:ascii="Calibri" w:hAnsi="Calibri" w:cs="Verdana"/>
                <w:sz w:val="22"/>
                <w:szCs w:val="22"/>
                <w:lang w:eastAsia="en-US"/>
              </w:rPr>
            </w:pPr>
            <w:r>
              <w:rPr>
                <w:rFonts w:ascii="Calibri" w:hAnsi="Calibri" w:cs="Verdana"/>
                <w:sz w:val="22"/>
                <w:szCs w:val="22"/>
                <w:lang w:eastAsia="en-US"/>
              </w:rPr>
              <w:t>LB sørger for, at der trykkes fem eksemplarer af hver af de godkendte kvalitetsstandarder for 2019 til Omsorgsudvalget.</w:t>
            </w:r>
          </w:p>
        </w:tc>
      </w:tr>
    </w:tbl>
    <w:p w14:paraId="778079BF" w14:textId="77777777" w:rsidR="005B3023" w:rsidRDefault="005B3023" w:rsidP="005B3023">
      <w:pPr>
        <w:rPr>
          <w:rFonts w:ascii="Verdana" w:hAnsi="Verdana"/>
          <w:b/>
        </w:rPr>
      </w:pPr>
    </w:p>
    <w:p w14:paraId="16CB7978" w14:textId="77777777" w:rsidR="005B3023" w:rsidRPr="00DC19EB" w:rsidRDefault="005B3023" w:rsidP="005B3023">
      <w:pPr>
        <w:rPr>
          <w:rFonts w:ascii="Verdana" w:hAnsi="Verdana"/>
        </w:rPr>
      </w:pPr>
    </w:p>
    <w:p w14:paraId="16FFA56C" w14:textId="77777777" w:rsidR="005B3023" w:rsidRPr="00DC19EB" w:rsidRDefault="005B3023" w:rsidP="005B3023">
      <w:pPr>
        <w:rPr>
          <w:rFonts w:ascii="Verdana" w:hAnsi="Verdana"/>
          <w:b/>
        </w:rPr>
      </w:pPr>
    </w:p>
    <w:sectPr w:rsidR="005B3023" w:rsidRPr="00DC19EB" w:rsidSect="006A2F8F">
      <w:footerReference w:type="even" r:id="rId8"/>
      <w:footerReference w:type="default" r:id="rId9"/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CE9DD" w14:textId="77777777" w:rsidR="00126563" w:rsidRDefault="00126563">
      <w:r>
        <w:separator/>
      </w:r>
    </w:p>
  </w:endnote>
  <w:endnote w:type="continuationSeparator" w:id="0">
    <w:p w14:paraId="22D7884C" w14:textId="77777777" w:rsidR="00126563" w:rsidRDefault="0012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65FA" w14:textId="77777777" w:rsidR="005C0EA0" w:rsidRDefault="005C0EA0" w:rsidP="006A2F8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CF4FB10" w14:textId="77777777" w:rsidR="005C0EA0" w:rsidRDefault="005C0EA0" w:rsidP="006A2F8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3955" w14:textId="361EDE34" w:rsidR="005C0EA0" w:rsidRDefault="005C0EA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85779CC" w14:textId="77777777" w:rsidR="005C0EA0" w:rsidRDefault="005C0EA0" w:rsidP="006A2F8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BA334" w14:textId="77777777" w:rsidR="00126563" w:rsidRDefault="00126563">
      <w:r>
        <w:separator/>
      </w:r>
    </w:p>
  </w:footnote>
  <w:footnote w:type="continuationSeparator" w:id="0">
    <w:p w14:paraId="170E0953" w14:textId="77777777" w:rsidR="00126563" w:rsidRDefault="0012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81F99E"/>
    <w:multiLevelType w:val="hybridMultilevel"/>
    <w:tmpl w:val="AAC12E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B719F"/>
    <w:multiLevelType w:val="hybridMultilevel"/>
    <w:tmpl w:val="E26610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1CA"/>
    <w:multiLevelType w:val="hybridMultilevel"/>
    <w:tmpl w:val="28EA14F2"/>
    <w:lvl w:ilvl="0" w:tplc="14F2D75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F68E8"/>
    <w:multiLevelType w:val="hybridMultilevel"/>
    <w:tmpl w:val="C76CFA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1E68"/>
    <w:multiLevelType w:val="multilevel"/>
    <w:tmpl w:val="45BE0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61F1F"/>
    <w:multiLevelType w:val="hybridMultilevel"/>
    <w:tmpl w:val="22686846"/>
    <w:lvl w:ilvl="0" w:tplc="0DEED732">
      <w:start w:val="20"/>
      <w:numFmt w:val="bullet"/>
      <w:lvlText w:val="-"/>
      <w:lvlJc w:val="left"/>
      <w:pPr>
        <w:ind w:left="247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6" w15:restartNumberingAfterBreak="0">
    <w:nsid w:val="399B33D1"/>
    <w:multiLevelType w:val="multilevel"/>
    <w:tmpl w:val="37507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11D1F"/>
    <w:multiLevelType w:val="hybridMultilevel"/>
    <w:tmpl w:val="FD44E152"/>
    <w:lvl w:ilvl="0" w:tplc="9E7C84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340B9"/>
    <w:multiLevelType w:val="hybridMultilevel"/>
    <w:tmpl w:val="6F021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26EE7"/>
    <w:multiLevelType w:val="hybridMultilevel"/>
    <w:tmpl w:val="868ABC3E"/>
    <w:lvl w:ilvl="0" w:tplc="65A27DB8">
      <w:numFmt w:val="bullet"/>
      <w:lvlText w:val="-"/>
      <w:lvlJc w:val="left"/>
      <w:pPr>
        <w:ind w:left="28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 w15:restartNumberingAfterBreak="0">
    <w:nsid w:val="44D8606D"/>
    <w:multiLevelType w:val="hybridMultilevel"/>
    <w:tmpl w:val="B1CEDBC2"/>
    <w:lvl w:ilvl="0" w:tplc="3A08CDB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C7BE2"/>
    <w:multiLevelType w:val="multilevel"/>
    <w:tmpl w:val="D5BC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AF586"/>
    <w:multiLevelType w:val="hybridMultilevel"/>
    <w:tmpl w:val="5CE119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0D3003"/>
    <w:multiLevelType w:val="hybridMultilevel"/>
    <w:tmpl w:val="EE224CD8"/>
    <w:lvl w:ilvl="0" w:tplc="603683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F6B6E"/>
    <w:multiLevelType w:val="hybridMultilevel"/>
    <w:tmpl w:val="2FC63C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13798"/>
    <w:multiLevelType w:val="hybridMultilevel"/>
    <w:tmpl w:val="0CC2B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762E4"/>
    <w:multiLevelType w:val="hybridMultilevel"/>
    <w:tmpl w:val="480C62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01537"/>
    <w:multiLevelType w:val="hybridMultilevel"/>
    <w:tmpl w:val="1EC01446"/>
    <w:lvl w:ilvl="0" w:tplc="D5CCA396">
      <w:start w:val="1"/>
      <w:numFmt w:val="bullet"/>
      <w:lvlText w:val="-"/>
      <w:lvlJc w:val="left"/>
      <w:pPr>
        <w:ind w:left="786" w:hanging="360"/>
      </w:pPr>
      <w:rPr>
        <w:rFonts w:ascii="Sitka Display" w:hAnsi="Sitka Display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47A7256"/>
    <w:multiLevelType w:val="hybridMultilevel"/>
    <w:tmpl w:val="2ADCC754"/>
    <w:lvl w:ilvl="0" w:tplc="828A59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1343F"/>
    <w:multiLevelType w:val="hybridMultilevel"/>
    <w:tmpl w:val="7FE2A890"/>
    <w:lvl w:ilvl="0" w:tplc="E3E0A2D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3F1CFF"/>
    <w:multiLevelType w:val="hybridMultilevel"/>
    <w:tmpl w:val="EB5E0696"/>
    <w:lvl w:ilvl="0" w:tplc="89DA0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20E26"/>
    <w:multiLevelType w:val="hybridMultilevel"/>
    <w:tmpl w:val="10C4712A"/>
    <w:lvl w:ilvl="0" w:tplc="68F022F2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9"/>
  </w:num>
  <w:num w:numId="5">
    <w:abstractNumId w:val="2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5"/>
  </w:num>
  <w:num w:numId="11">
    <w:abstractNumId w:val="21"/>
  </w:num>
  <w:num w:numId="12">
    <w:abstractNumId w:val="8"/>
  </w:num>
  <w:num w:numId="13">
    <w:abstractNumId w:val="7"/>
  </w:num>
  <w:num w:numId="14">
    <w:abstractNumId w:val="20"/>
  </w:num>
  <w:num w:numId="15">
    <w:abstractNumId w:val="9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23"/>
    <w:rsid w:val="00011CBA"/>
    <w:rsid w:val="00012B5F"/>
    <w:rsid w:val="00013DAB"/>
    <w:rsid w:val="00024215"/>
    <w:rsid w:val="00025ECE"/>
    <w:rsid w:val="00032CF4"/>
    <w:rsid w:val="00035C9C"/>
    <w:rsid w:val="0004250E"/>
    <w:rsid w:val="00043505"/>
    <w:rsid w:val="00044621"/>
    <w:rsid w:val="0005305E"/>
    <w:rsid w:val="000625DB"/>
    <w:rsid w:val="00067F9A"/>
    <w:rsid w:val="00075A83"/>
    <w:rsid w:val="00085D53"/>
    <w:rsid w:val="00087303"/>
    <w:rsid w:val="00090A12"/>
    <w:rsid w:val="000A0E0A"/>
    <w:rsid w:val="000A6575"/>
    <w:rsid w:val="000A7201"/>
    <w:rsid w:val="000A7F27"/>
    <w:rsid w:val="000B0E93"/>
    <w:rsid w:val="000B134C"/>
    <w:rsid w:val="000B3220"/>
    <w:rsid w:val="000B4F76"/>
    <w:rsid w:val="000B6671"/>
    <w:rsid w:val="000C31E2"/>
    <w:rsid w:val="000D30A8"/>
    <w:rsid w:val="000D6227"/>
    <w:rsid w:val="000F0F6C"/>
    <w:rsid w:val="000F6566"/>
    <w:rsid w:val="000F75B9"/>
    <w:rsid w:val="000F7A47"/>
    <w:rsid w:val="00101983"/>
    <w:rsid w:val="0010349E"/>
    <w:rsid w:val="00114861"/>
    <w:rsid w:val="00116818"/>
    <w:rsid w:val="00117C3B"/>
    <w:rsid w:val="001215A5"/>
    <w:rsid w:val="00121E70"/>
    <w:rsid w:val="00126563"/>
    <w:rsid w:val="00126A4F"/>
    <w:rsid w:val="00132E81"/>
    <w:rsid w:val="001339C3"/>
    <w:rsid w:val="00140380"/>
    <w:rsid w:val="0014076D"/>
    <w:rsid w:val="0014438D"/>
    <w:rsid w:val="001505C7"/>
    <w:rsid w:val="00150F8C"/>
    <w:rsid w:val="00151FF3"/>
    <w:rsid w:val="0015787E"/>
    <w:rsid w:val="00162547"/>
    <w:rsid w:val="00171BA4"/>
    <w:rsid w:val="00173974"/>
    <w:rsid w:val="00174B52"/>
    <w:rsid w:val="0018049C"/>
    <w:rsid w:val="001823EB"/>
    <w:rsid w:val="0018294D"/>
    <w:rsid w:val="0018562A"/>
    <w:rsid w:val="00191254"/>
    <w:rsid w:val="001A13A2"/>
    <w:rsid w:val="001A25F0"/>
    <w:rsid w:val="001A4DF5"/>
    <w:rsid w:val="001B2C0D"/>
    <w:rsid w:val="001B3B06"/>
    <w:rsid w:val="001B45AA"/>
    <w:rsid w:val="001C66E6"/>
    <w:rsid w:val="001D4816"/>
    <w:rsid w:val="001D50D7"/>
    <w:rsid w:val="001D6D43"/>
    <w:rsid w:val="001E26A3"/>
    <w:rsid w:val="001E2A1F"/>
    <w:rsid w:val="001F2012"/>
    <w:rsid w:val="002000E9"/>
    <w:rsid w:val="00203554"/>
    <w:rsid w:val="0020775A"/>
    <w:rsid w:val="00210FC7"/>
    <w:rsid w:val="00212505"/>
    <w:rsid w:val="002137E5"/>
    <w:rsid w:val="00214719"/>
    <w:rsid w:val="00215A13"/>
    <w:rsid w:val="002160DB"/>
    <w:rsid w:val="002162D3"/>
    <w:rsid w:val="002204F4"/>
    <w:rsid w:val="00220550"/>
    <w:rsid w:val="002264A4"/>
    <w:rsid w:val="00230891"/>
    <w:rsid w:val="00257159"/>
    <w:rsid w:val="00257DE4"/>
    <w:rsid w:val="00260BA5"/>
    <w:rsid w:val="00260C69"/>
    <w:rsid w:val="00261E9E"/>
    <w:rsid w:val="0026387C"/>
    <w:rsid w:val="00264DDE"/>
    <w:rsid w:val="00266DE2"/>
    <w:rsid w:val="00274EB8"/>
    <w:rsid w:val="00275B52"/>
    <w:rsid w:val="00276A8C"/>
    <w:rsid w:val="00277CE6"/>
    <w:rsid w:val="002841EF"/>
    <w:rsid w:val="00285760"/>
    <w:rsid w:val="00286A3D"/>
    <w:rsid w:val="00294063"/>
    <w:rsid w:val="002959D9"/>
    <w:rsid w:val="002A54CA"/>
    <w:rsid w:val="002B0864"/>
    <w:rsid w:val="002B3E98"/>
    <w:rsid w:val="002C7E88"/>
    <w:rsid w:val="002D0AAF"/>
    <w:rsid w:val="002D5245"/>
    <w:rsid w:val="002D6004"/>
    <w:rsid w:val="002E4923"/>
    <w:rsid w:val="002F14B4"/>
    <w:rsid w:val="002F23E4"/>
    <w:rsid w:val="002F459B"/>
    <w:rsid w:val="002F5718"/>
    <w:rsid w:val="002F6FC1"/>
    <w:rsid w:val="0031481B"/>
    <w:rsid w:val="00314BA6"/>
    <w:rsid w:val="003179D4"/>
    <w:rsid w:val="00317B91"/>
    <w:rsid w:val="003266DC"/>
    <w:rsid w:val="00335B56"/>
    <w:rsid w:val="00345A2C"/>
    <w:rsid w:val="00352B34"/>
    <w:rsid w:val="00353642"/>
    <w:rsid w:val="0035487D"/>
    <w:rsid w:val="00355ECD"/>
    <w:rsid w:val="00370EF7"/>
    <w:rsid w:val="0037140E"/>
    <w:rsid w:val="0037414B"/>
    <w:rsid w:val="00380C1E"/>
    <w:rsid w:val="00380E7E"/>
    <w:rsid w:val="003830D9"/>
    <w:rsid w:val="003869C5"/>
    <w:rsid w:val="003910EC"/>
    <w:rsid w:val="0039309C"/>
    <w:rsid w:val="003949AE"/>
    <w:rsid w:val="003A076C"/>
    <w:rsid w:val="003A411A"/>
    <w:rsid w:val="003A5993"/>
    <w:rsid w:val="003B50DE"/>
    <w:rsid w:val="003D1C75"/>
    <w:rsid w:val="003D4AC8"/>
    <w:rsid w:val="003D594C"/>
    <w:rsid w:val="003F132E"/>
    <w:rsid w:val="003F605C"/>
    <w:rsid w:val="003F7D73"/>
    <w:rsid w:val="00405143"/>
    <w:rsid w:val="00406638"/>
    <w:rsid w:val="0040720A"/>
    <w:rsid w:val="004076AD"/>
    <w:rsid w:val="004103AB"/>
    <w:rsid w:val="004143FB"/>
    <w:rsid w:val="00417EF9"/>
    <w:rsid w:val="00422700"/>
    <w:rsid w:val="00424CBC"/>
    <w:rsid w:val="004348E7"/>
    <w:rsid w:val="0044206C"/>
    <w:rsid w:val="00444C66"/>
    <w:rsid w:val="004519A3"/>
    <w:rsid w:val="00454106"/>
    <w:rsid w:val="00454BFF"/>
    <w:rsid w:val="00456F80"/>
    <w:rsid w:val="00465658"/>
    <w:rsid w:val="00470288"/>
    <w:rsid w:val="00471DAB"/>
    <w:rsid w:val="00473AF7"/>
    <w:rsid w:val="004756F7"/>
    <w:rsid w:val="00483188"/>
    <w:rsid w:val="004946E9"/>
    <w:rsid w:val="004A6C39"/>
    <w:rsid w:val="004B5D2F"/>
    <w:rsid w:val="004C5AD7"/>
    <w:rsid w:val="004D28C2"/>
    <w:rsid w:val="004D301D"/>
    <w:rsid w:val="004D36D9"/>
    <w:rsid w:val="004D5A15"/>
    <w:rsid w:val="004D710A"/>
    <w:rsid w:val="004E690E"/>
    <w:rsid w:val="004E7F20"/>
    <w:rsid w:val="0050046E"/>
    <w:rsid w:val="00501D59"/>
    <w:rsid w:val="00506C60"/>
    <w:rsid w:val="00507FF1"/>
    <w:rsid w:val="005154F2"/>
    <w:rsid w:val="0051787E"/>
    <w:rsid w:val="00520897"/>
    <w:rsid w:val="00520E2C"/>
    <w:rsid w:val="00521F06"/>
    <w:rsid w:val="00533673"/>
    <w:rsid w:val="0053636F"/>
    <w:rsid w:val="00537914"/>
    <w:rsid w:val="00540261"/>
    <w:rsid w:val="005427CA"/>
    <w:rsid w:val="00550EF8"/>
    <w:rsid w:val="00551167"/>
    <w:rsid w:val="00551B80"/>
    <w:rsid w:val="00556199"/>
    <w:rsid w:val="005648B1"/>
    <w:rsid w:val="00571B43"/>
    <w:rsid w:val="005756A8"/>
    <w:rsid w:val="005759D3"/>
    <w:rsid w:val="005873BF"/>
    <w:rsid w:val="0059168E"/>
    <w:rsid w:val="00594DF1"/>
    <w:rsid w:val="005A06F5"/>
    <w:rsid w:val="005A5E63"/>
    <w:rsid w:val="005A61ED"/>
    <w:rsid w:val="005A682B"/>
    <w:rsid w:val="005A70AB"/>
    <w:rsid w:val="005B3023"/>
    <w:rsid w:val="005B753D"/>
    <w:rsid w:val="005C0EA0"/>
    <w:rsid w:val="005C2390"/>
    <w:rsid w:val="005C5281"/>
    <w:rsid w:val="005C64EC"/>
    <w:rsid w:val="005D090D"/>
    <w:rsid w:val="005D6DD6"/>
    <w:rsid w:val="005E49FD"/>
    <w:rsid w:val="005E5DF8"/>
    <w:rsid w:val="005E70C0"/>
    <w:rsid w:val="005F7F57"/>
    <w:rsid w:val="00603E13"/>
    <w:rsid w:val="00606C7E"/>
    <w:rsid w:val="006104EF"/>
    <w:rsid w:val="0061361C"/>
    <w:rsid w:val="00620946"/>
    <w:rsid w:val="006210E2"/>
    <w:rsid w:val="00623EAC"/>
    <w:rsid w:val="00626EC4"/>
    <w:rsid w:val="006276BB"/>
    <w:rsid w:val="0063118C"/>
    <w:rsid w:val="006374EF"/>
    <w:rsid w:val="0063786D"/>
    <w:rsid w:val="006436B6"/>
    <w:rsid w:val="00646558"/>
    <w:rsid w:val="006525E1"/>
    <w:rsid w:val="00655A02"/>
    <w:rsid w:val="00663D58"/>
    <w:rsid w:val="0066422F"/>
    <w:rsid w:val="006705C4"/>
    <w:rsid w:val="006729FB"/>
    <w:rsid w:val="0067374C"/>
    <w:rsid w:val="00686CAD"/>
    <w:rsid w:val="00691647"/>
    <w:rsid w:val="00691E9E"/>
    <w:rsid w:val="00693327"/>
    <w:rsid w:val="006A12E8"/>
    <w:rsid w:val="006A2F8F"/>
    <w:rsid w:val="006A3896"/>
    <w:rsid w:val="006A4E60"/>
    <w:rsid w:val="006A695D"/>
    <w:rsid w:val="006B2FD6"/>
    <w:rsid w:val="006B65A4"/>
    <w:rsid w:val="006B7FEC"/>
    <w:rsid w:val="006C3680"/>
    <w:rsid w:val="006C6A0B"/>
    <w:rsid w:val="006D5E27"/>
    <w:rsid w:val="006E02D6"/>
    <w:rsid w:val="006E5C04"/>
    <w:rsid w:val="006E6378"/>
    <w:rsid w:val="006F3DB1"/>
    <w:rsid w:val="00707AF4"/>
    <w:rsid w:val="00711DEE"/>
    <w:rsid w:val="007129D1"/>
    <w:rsid w:val="00715368"/>
    <w:rsid w:val="00730589"/>
    <w:rsid w:val="00734A68"/>
    <w:rsid w:val="00740328"/>
    <w:rsid w:val="00743AB6"/>
    <w:rsid w:val="007442A7"/>
    <w:rsid w:val="00744C1C"/>
    <w:rsid w:val="00750BBE"/>
    <w:rsid w:val="00753DD8"/>
    <w:rsid w:val="00762D07"/>
    <w:rsid w:val="00765B34"/>
    <w:rsid w:val="00781FDE"/>
    <w:rsid w:val="007937FB"/>
    <w:rsid w:val="007A079C"/>
    <w:rsid w:val="007A7AED"/>
    <w:rsid w:val="007B0F49"/>
    <w:rsid w:val="007B10A6"/>
    <w:rsid w:val="007B2E9A"/>
    <w:rsid w:val="007B4946"/>
    <w:rsid w:val="007B7980"/>
    <w:rsid w:val="007C4775"/>
    <w:rsid w:val="007D7940"/>
    <w:rsid w:val="007E036B"/>
    <w:rsid w:val="007E0427"/>
    <w:rsid w:val="007E0F83"/>
    <w:rsid w:val="007F6B50"/>
    <w:rsid w:val="00805053"/>
    <w:rsid w:val="008076C2"/>
    <w:rsid w:val="0081234B"/>
    <w:rsid w:val="008144F7"/>
    <w:rsid w:val="0081469C"/>
    <w:rsid w:val="0082073C"/>
    <w:rsid w:val="00823E8A"/>
    <w:rsid w:val="0083140A"/>
    <w:rsid w:val="008378E5"/>
    <w:rsid w:val="00843F97"/>
    <w:rsid w:val="00847904"/>
    <w:rsid w:val="0085190B"/>
    <w:rsid w:val="008615E3"/>
    <w:rsid w:val="00862502"/>
    <w:rsid w:val="00864994"/>
    <w:rsid w:val="0087668D"/>
    <w:rsid w:val="00877AA5"/>
    <w:rsid w:val="00881EAA"/>
    <w:rsid w:val="008912FD"/>
    <w:rsid w:val="00892F36"/>
    <w:rsid w:val="0089330F"/>
    <w:rsid w:val="00893376"/>
    <w:rsid w:val="008957FC"/>
    <w:rsid w:val="008A1417"/>
    <w:rsid w:val="008A31D8"/>
    <w:rsid w:val="008A6729"/>
    <w:rsid w:val="008A7249"/>
    <w:rsid w:val="008B006B"/>
    <w:rsid w:val="008B5B35"/>
    <w:rsid w:val="008B6C2B"/>
    <w:rsid w:val="008C0860"/>
    <w:rsid w:val="008D5BD4"/>
    <w:rsid w:val="008D7A77"/>
    <w:rsid w:val="008E5AC2"/>
    <w:rsid w:val="008F249B"/>
    <w:rsid w:val="00900A0C"/>
    <w:rsid w:val="00900FC7"/>
    <w:rsid w:val="00906878"/>
    <w:rsid w:val="00913436"/>
    <w:rsid w:val="00914C6E"/>
    <w:rsid w:val="009247FD"/>
    <w:rsid w:val="00925531"/>
    <w:rsid w:val="00932B59"/>
    <w:rsid w:val="0093412C"/>
    <w:rsid w:val="0093474D"/>
    <w:rsid w:val="00937714"/>
    <w:rsid w:val="009412B8"/>
    <w:rsid w:val="00950D11"/>
    <w:rsid w:val="00953EBF"/>
    <w:rsid w:val="00955BF1"/>
    <w:rsid w:val="009610B7"/>
    <w:rsid w:val="00965689"/>
    <w:rsid w:val="009711D2"/>
    <w:rsid w:val="00981B48"/>
    <w:rsid w:val="00981FD9"/>
    <w:rsid w:val="009838C1"/>
    <w:rsid w:val="0098458A"/>
    <w:rsid w:val="0099144F"/>
    <w:rsid w:val="00993966"/>
    <w:rsid w:val="00995100"/>
    <w:rsid w:val="00995AF8"/>
    <w:rsid w:val="00996384"/>
    <w:rsid w:val="009C0760"/>
    <w:rsid w:val="009C0DD6"/>
    <w:rsid w:val="009C453C"/>
    <w:rsid w:val="009D39EC"/>
    <w:rsid w:val="009E4716"/>
    <w:rsid w:val="009F323D"/>
    <w:rsid w:val="00A05E90"/>
    <w:rsid w:val="00A073F8"/>
    <w:rsid w:val="00A113C0"/>
    <w:rsid w:val="00A21DE6"/>
    <w:rsid w:val="00A2426B"/>
    <w:rsid w:val="00A30D4E"/>
    <w:rsid w:val="00A34376"/>
    <w:rsid w:val="00A4095E"/>
    <w:rsid w:val="00A40FF8"/>
    <w:rsid w:val="00A4117F"/>
    <w:rsid w:val="00A450A0"/>
    <w:rsid w:val="00A57747"/>
    <w:rsid w:val="00A57C3E"/>
    <w:rsid w:val="00A65BB8"/>
    <w:rsid w:val="00A71DC1"/>
    <w:rsid w:val="00A76218"/>
    <w:rsid w:val="00A7693F"/>
    <w:rsid w:val="00A77382"/>
    <w:rsid w:val="00A834C2"/>
    <w:rsid w:val="00A90E30"/>
    <w:rsid w:val="00A96F79"/>
    <w:rsid w:val="00AA3F63"/>
    <w:rsid w:val="00AB373E"/>
    <w:rsid w:val="00AB3BE1"/>
    <w:rsid w:val="00AC43CA"/>
    <w:rsid w:val="00AD1020"/>
    <w:rsid w:val="00AD6233"/>
    <w:rsid w:val="00AD6563"/>
    <w:rsid w:val="00AD7438"/>
    <w:rsid w:val="00AE2703"/>
    <w:rsid w:val="00AF1B30"/>
    <w:rsid w:val="00AF2325"/>
    <w:rsid w:val="00AF286A"/>
    <w:rsid w:val="00AF35DF"/>
    <w:rsid w:val="00AF6724"/>
    <w:rsid w:val="00AF7F30"/>
    <w:rsid w:val="00B1384C"/>
    <w:rsid w:val="00B154A9"/>
    <w:rsid w:val="00B206A1"/>
    <w:rsid w:val="00B21085"/>
    <w:rsid w:val="00B24787"/>
    <w:rsid w:val="00B2493D"/>
    <w:rsid w:val="00B3782E"/>
    <w:rsid w:val="00B43089"/>
    <w:rsid w:val="00B445CD"/>
    <w:rsid w:val="00B45A86"/>
    <w:rsid w:val="00B47142"/>
    <w:rsid w:val="00B50918"/>
    <w:rsid w:val="00B52EC2"/>
    <w:rsid w:val="00B53EE1"/>
    <w:rsid w:val="00B55067"/>
    <w:rsid w:val="00B5528C"/>
    <w:rsid w:val="00B566AA"/>
    <w:rsid w:val="00B5670B"/>
    <w:rsid w:val="00B57D5F"/>
    <w:rsid w:val="00B828FD"/>
    <w:rsid w:val="00B8482F"/>
    <w:rsid w:val="00B84E24"/>
    <w:rsid w:val="00B920CD"/>
    <w:rsid w:val="00B94AB4"/>
    <w:rsid w:val="00BA059C"/>
    <w:rsid w:val="00BA0EB6"/>
    <w:rsid w:val="00BA2E68"/>
    <w:rsid w:val="00BA33AD"/>
    <w:rsid w:val="00BB2365"/>
    <w:rsid w:val="00BB2853"/>
    <w:rsid w:val="00BC6638"/>
    <w:rsid w:val="00BD00C7"/>
    <w:rsid w:val="00BD576F"/>
    <w:rsid w:val="00BE097B"/>
    <w:rsid w:val="00BE2F5B"/>
    <w:rsid w:val="00C0091D"/>
    <w:rsid w:val="00C11F25"/>
    <w:rsid w:val="00C14454"/>
    <w:rsid w:val="00C16508"/>
    <w:rsid w:val="00C205B3"/>
    <w:rsid w:val="00C274D0"/>
    <w:rsid w:val="00C31CA9"/>
    <w:rsid w:val="00C31F48"/>
    <w:rsid w:val="00C33F93"/>
    <w:rsid w:val="00C34357"/>
    <w:rsid w:val="00C43064"/>
    <w:rsid w:val="00C517F4"/>
    <w:rsid w:val="00C54C08"/>
    <w:rsid w:val="00C67A12"/>
    <w:rsid w:val="00C75D1E"/>
    <w:rsid w:val="00C76DE2"/>
    <w:rsid w:val="00C8120F"/>
    <w:rsid w:val="00C96CA6"/>
    <w:rsid w:val="00CA1110"/>
    <w:rsid w:val="00CA33C8"/>
    <w:rsid w:val="00CB0A24"/>
    <w:rsid w:val="00CB1B12"/>
    <w:rsid w:val="00CB6C24"/>
    <w:rsid w:val="00CC4A7A"/>
    <w:rsid w:val="00CD08F6"/>
    <w:rsid w:val="00CD0E73"/>
    <w:rsid w:val="00CD3152"/>
    <w:rsid w:val="00CD440C"/>
    <w:rsid w:val="00CD54D4"/>
    <w:rsid w:val="00CE41A8"/>
    <w:rsid w:val="00CE59D8"/>
    <w:rsid w:val="00CF03DF"/>
    <w:rsid w:val="00CF07F1"/>
    <w:rsid w:val="00CF5CAC"/>
    <w:rsid w:val="00CF6062"/>
    <w:rsid w:val="00CF6C4A"/>
    <w:rsid w:val="00D02E99"/>
    <w:rsid w:val="00D1049F"/>
    <w:rsid w:val="00D13838"/>
    <w:rsid w:val="00D266D8"/>
    <w:rsid w:val="00D27860"/>
    <w:rsid w:val="00D31C2C"/>
    <w:rsid w:val="00D37B76"/>
    <w:rsid w:val="00D42097"/>
    <w:rsid w:val="00D43065"/>
    <w:rsid w:val="00D53834"/>
    <w:rsid w:val="00D61CE2"/>
    <w:rsid w:val="00D630A9"/>
    <w:rsid w:val="00D6352C"/>
    <w:rsid w:val="00D6726B"/>
    <w:rsid w:val="00D8081C"/>
    <w:rsid w:val="00D80A75"/>
    <w:rsid w:val="00D86612"/>
    <w:rsid w:val="00D86B3F"/>
    <w:rsid w:val="00D90043"/>
    <w:rsid w:val="00D943AA"/>
    <w:rsid w:val="00DA1FC4"/>
    <w:rsid w:val="00DA763A"/>
    <w:rsid w:val="00DB12F1"/>
    <w:rsid w:val="00DB18FB"/>
    <w:rsid w:val="00DB4798"/>
    <w:rsid w:val="00DC0EBA"/>
    <w:rsid w:val="00DC395F"/>
    <w:rsid w:val="00DC6C41"/>
    <w:rsid w:val="00DC7C7D"/>
    <w:rsid w:val="00DE3353"/>
    <w:rsid w:val="00DE4D37"/>
    <w:rsid w:val="00DF1DE0"/>
    <w:rsid w:val="00DF4CA8"/>
    <w:rsid w:val="00E028FD"/>
    <w:rsid w:val="00E04501"/>
    <w:rsid w:val="00E10A4C"/>
    <w:rsid w:val="00E16083"/>
    <w:rsid w:val="00E34249"/>
    <w:rsid w:val="00E40B83"/>
    <w:rsid w:val="00E432C1"/>
    <w:rsid w:val="00E44647"/>
    <w:rsid w:val="00E478A3"/>
    <w:rsid w:val="00E50F0F"/>
    <w:rsid w:val="00E53E48"/>
    <w:rsid w:val="00E53FE4"/>
    <w:rsid w:val="00E638C2"/>
    <w:rsid w:val="00E717D9"/>
    <w:rsid w:val="00E774E8"/>
    <w:rsid w:val="00E8053E"/>
    <w:rsid w:val="00E84F1A"/>
    <w:rsid w:val="00E954AB"/>
    <w:rsid w:val="00EA4468"/>
    <w:rsid w:val="00EA53BF"/>
    <w:rsid w:val="00EB22BF"/>
    <w:rsid w:val="00EB2823"/>
    <w:rsid w:val="00EB2E56"/>
    <w:rsid w:val="00EC3AAF"/>
    <w:rsid w:val="00EC6677"/>
    <w:rsid w:val="00EE3117"/>
    <w:rsid w:val="00EF464C"/>
    <w:rsid w:val="00F04506"/>
    <w:rsid w:val="00F27D5D"/>
    <w:rsid w:val="00F31C24"/>
    <w:rsid w:val="00F33EAE"/>
    <w:rsid w:val="00F35C3C"/>
    <w:rsid w:val="00F47A24"/>
    <w:rsid w:val="00F65AFB"/>
    <w:rsid w:val="00F71431"/>
    <w:rsid w:val="00F73B43"/>
    <w:rsid w:val="00F73CB6"/>
    <w:rsid w:val="00F73CC0"/>
    <w:rsid w:val="00F757AE"/>
    <w:rsid w:val="00F76B71"/>
    <w:rsid w:val="00F81645"/>
    <w:rsid w:val="00F8758F"/>
    <w:rsid w:val="00F87876"/>
    <w:rsid w:val="00F93123"/>
    <w:rsid w:val="00FA2901"/>
    <w:rsid w:val="00FA584E"/>
    <w:rsid w:val="00FA6958"/>
    <w:rsid w:val="00FB2815"/>
    <w:rsid w:val="00FB31B1"/>
    <w:rsid w:val="00FB3CB0"/>
    <w:rsid w:val="00FB78C4"/>
    <w:rsid w:val="00FC4D31"/>
    <w:rsid w:val="00FC6217"/>
    <w:rsid w:val="00FD415E"/>
    <w:rsid w:val="00FF0FA9"/>
    <w:rsid w:val="00FF1EF0"/>
    <w:rsid w:val="00FF26E0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2C41"/>
  <w15:docId w15:val="{5661FF49-0B64-4835-B664-7BF44C06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7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0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B302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5B30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ypografi1">
    <w:name w:val="Typografi1"/>
    <w:basedOn w:val="Overskrift5"/>
    <w:uiPriority w:val="99"/>
    <w:rsid w:val="005B3023"/>
    <w:pPr>
      <w:keepLines w:val="0"/>
      <w:spacing w:before="160" w:after="160"/>
      <w:jc w:val="center"/>
    </w:pPr>
    <w:rPr>
      <w:rFonts w:ascii="Verdana" w:eastAsia="Times New Roman" w:hAnsi="Verdana" w:cs="Verdana"/>
      <w:b/>
      <w:bCs/>
      <w:color w:val="auto"/>
      <w:lang w:val="nb-NO" w:eastAsia="x-none"/>
    </w:rPr>
  </w:style>
  <w:style w:type="paragraph" w:styleId="Sidefod">
    <w:name w:val="footer"/>
    <w:basedOn w:val="Normal"/>
    <w:link w:val="SidefodTegn"/>
    <w:uiPriority w:val="99"/>
    <w:rsid w:val="005B302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5B30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eafsnit">
    <w:name w:val="List Paragraph"/>
    <w:basedOn w:val="Normal"/>
    <w:uiPriority w:val="34"/>
    <w:qFormat/>
    <w:rsid w:val="005B3023"/>
    <w:pPr>
      <w:ind w:left="1304"/>
    </w:pPr>
  </w:style>
  <w:style w:type="character" w:styleId="Sidetal">
    <w:name w:val="page number"/>
    <w:basedOn w:val="Standardskrifttypeiafsnit"/>
    <w:uiPriority w:val="99"/>
    <w:rsid w:val="005B3023"/>
  </w:style>
  <w:style w:type="paragraph" w:customStyle="1" w:styleId="Default">
    <w:name w:val="Default"/>
    <w:rsid w:val="005B302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30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30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302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3023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30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3023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02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023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3437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34376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61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vn1">
    <w:name w:val="Nævn1"/>
    <w:basedOn w:val="Standardskrifttypeiafsnit"/>
    <w:uiPriority w:val="99"/>
    <w:semiHidden/>
    <w:unhideWhenUsed/>
    <w:rsid w:val="00C8120F"/>
    <w:rPr>
      <w:color w:val="2B579A"/>
      <w:shd w:val="clear" w:color="auto" w:fill="E6E6E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C7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8E5A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E5A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3395-3FBB-47F6-AD01-D06EC543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Madsen</dc:creator>
  <cp:lastModifiedBy>Lizette Brønnum</cp:lastModifiedBy>
  <cp:revision>2</cp:revision>
  <cp:lastPrinted>2018-12-20T13:51:00Z</cp:lastPrinted>
  <dcterms:created xsi:type="dcterms:W3CDTF">2018-12-20T14:42:00Z</dcterms:created>
  <dcterms:modified xsi:type="dcterms:W3CDTF">2018-12-20T14:42:00Z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{817A6109-C649-42CF-B52B-3AAB6023CAC9}</vt:lpwstr>
  </property>
</Properties>
</file>